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A487" w14:textId="4C49F898" w:rsidR="0079783C" w:rsidRDefault="00A60F0E" w:rsidP="00A60F0E">
      <w:pPr>
        <w:keepNext/>
        <w:pBdr>
          <w:bottom w:val="single" w:sz="12" w:space="0" w:color="000080"/>
        </w:pBdr>
        <w:suppressAutoHyphens/>
        <w:spacing w:before="57" w:after="57"/>
        <w:jc w:val="both"/>
        <w:outlineLvl w:val="1"/>
      </w:pPr>
      <w:r w:rsidRPr="00A60F0E">
        <w:rPr>
          <w:rFonts w:ascii="Arial" w:hAnsi="Arial" w:cs="Arial Unicode MS"/>
          <w:b/>
          <w:bCs/>
          <w:color w:val="000000"/>
          <w:u w:color="000000"/>
          <w:lang w:val="el-GR" w:eastAsia="en-GB"/>
          <w14:textOutline w14:w="0" w14:cap="flat" w14:cmpd="sng" w14:algn="ctr">
            <w14:noFill/>
            <w14:prstDash w14:val="solid"/>
            <w14:bevel/>
          </w14:textOutline>
        </w:rPr>
        <w:t>ΠΑΡΑΡΤΗΜΑ Ι</w:t>
      </w:r>
      <w:r>
        <w:rPr>
          <w:rFonts w:ascii="Arial" w:hAnsi="Arial" w:cs="Arial Unicode MS"/>
          <w:b/>
          <w:bCs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  <w:t>V</w:t>
      </w:r>
      <w:r w:rsidRPr="00A60F0E">
        <w:rPr>
          <w:rFonts w:ascii="Arial" w:hAnsi="Arial" w:cs="Arial Unicode MS"/>
          <w:b/>
          <w:bCs/>
          <w:color w:val="000000"/>
          <w:u w:color="000000"/>
          <w:lang w:val="el-GR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– ΤΕΧΝΙΚΗ ΠΡΟΣΦΟΡΑ</w:t>
      </w:r>
    </w:p>
    <w:tbl>
      <w:tblPr>
        <w:tblW w:w="100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9783C" w14:paraId="22950D81" w14:textId="77777777">
        <w:trPr>
          <w:trHeight w:val="253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A7FD2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b/>
                <w:bCs/>
                <w:lang w:val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67EA5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5543C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D68E6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E16FE" w14:textId="77777777" w:rsidR="0079783C" w:rsidRDefault="0079783C"/>
        </w:tc>
      </w:tr>
      <w:tr w:rsidR="0079783C" w14:paraId="7213C158" w14:textId="77777777">
        <w:trPr>
          <w:trHeight w:val="260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3D1AC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Επωνυμία: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F9C16" w14:textId="77777777" w:rsidR="0079783C" w:rsidRDefault="0079783C"/>
        </w:tc>
      </w:tr>
      <w:tr w:rsidR="0079783C" w14:paraId="257E8FF8" w14:textId="77777777">
        <w:trPr>
          <w:trHeight w:val="270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D4680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68E50" w14:textId="77777777" w:rsidR="0079783C" w:rsidRDefault="0079783C"/>
        </w:tc>
      </w:tr>
      <w:tr w:rsidR="0079783C" w14:paraId="6E464FE2" w14:textId="77777777">
        <w:trPr>
          <w:trHeight w:val="493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5EF25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40DF1" w14:textId="77777777" w:rsidR="0079783C" w:rsidRDefault="0079783C"/>
        </w:tc>
        <w:tc>
          <w:tcPr>
            <w:tcW w:w="348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7DCE5" w14:textId="77777777" w:rsidR="0079783C" w:rsidRDefault="0079783C"/>
        </w:tc>
        <w:tc>
          <w:tcPr>
            <w:tcW w:w="1444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23141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Ημερομηνία:</w:t>
            </w:r>
          </w:p>
        </w:tc>
        <w:tc>
          <w:tcPr>
            <w:tcW w:w="2331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87250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…………………….</w:t>
            </w:r>
          </w:p>
        </w:tc>
      </w:tr>
      <w:tr w:rsidR="0079783C" w14:paraId="48AB47F9" w14:textId="77777777">
        <w:trPr>
          <w:trHeight w:val="260"/>
          <w:jc w:val="center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395CD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1812" w:type="dxa"/>
              <w:bottom w:w="80" w:type="dxa"/>
              <w:right w:w="80" w:type="dxa"/>
            </w:tcMar>
            <w:vAlign w:val="center"/>
          </w:tcPr>
          <w:p w14:paraId="5F46A752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DEA6D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7382E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31BB8" w14:textId="77777777" w:rsidR="0079783C" w:rsidRDefault="0079783C"/>
        </w:tc>
      </w:tr>
      <w:tr w:rsidR="0079783C" w14:paraId="2292B285" w14:textId="77777777">
        <w:trPr>
          <w:trHeight w:val="270"/>
          <w:jc w:val="center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4E509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37258" w14:textId="77777777" w:rsidR="0079783C" w:rsidRDefault="0079783C"/>
        </w:tc>
        <w:tc>
          <w:tcPr>
            <w:tcW w:w="2912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467F5A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049F4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20090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75DF" w14:textId="77777777" w:rsidR="0079783C" w:rsidRDefault="0079783C"/>
        </w:tc>
      </w:tr>
      <w:tr w:rsidR="0079783C" w14:paraId="32DD3F80" w14:textId="77777777">
        <w:trPr>
          <w:trHeight w:val="232"/>
          <w:jc w:val="center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76F3B" w14:textId="77777777" w:rsidR="0079783C" w:rsidRDefault="0079783C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D31F40" w14:textId="77777777" w:rsidR="0079783C" w:rsidRDefault="0079783C"/>
        </w:tc>
        <w:tc>
          <w:tcPr>
            <w:tcW w:w="291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62949F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C5E58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C33DA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E22E3" w14:textId="77777777" w:rsidR="0079783C" w:rsidRDefault="0079783C"/>
        </w:tc>
      </w:tr>
      <w:tr w:rsidR="0079783C" w14:paraId="1128BE13" w14:textId="77777777">
        <w:trPr>
          <w:trHeight w:val="253"/>
          <w:jc w:val="center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9CD97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b/>
                <w:bCs/>
                <w:lang w:val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10D9E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458A9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A4BC0" w14:textId="77777777" w:rsidR="0079783C" w:rsidRDefault="0079783C"/>
        </w:tc>
      </w:tr>
      <w:tr w:rsidR="0079783C" w14:paraId="27ED7D67" w14:textId="77777777">
        <w:trPr>
          <w:trHeight w:val="253"/>
          <w:jc w:val="center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090A7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b/>
                <w:bCs/>
                <w:lang w:val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47E3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4948D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AAD5" w14:textId="77777777" w:rsidR="0079783C" w:rsidRDefault="0079783C"/>
        </w:tc>
      </w:tr>
      <w:tr w:rsidR="0079783C" w14:paraId="574B071B" w14:textId="77777777">
        <w:trPr>
          <w:trHeight w:val="260"/>
          <w:jc w:val="center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0B1F5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Ταχ. Διεύθυνση: Λαέρτου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7E02B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F9522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90614" w14:textId="77777777" w:rsidR="0079783C" w:rsidRDefault="0079783C"/>
        </w:tc>
      </w:tr>
      <w:tr w:rsidR="0079783C" w14:paraId="603FFA15" w14:textId="77777777">
        <w:trPr>
          <w:trHeight w:val="260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5C687A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211013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7734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3D89D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C6E4" w14:textId="77777777" w:rsidR="0079783C" w:rsidRDefault="0079783C"/>
        </w:tc>
      </w:tr>
      <w:tr w:rsidR="0079783C" w14:paraId="771FB9F9" w14:textId="77777777">
        <w:trPr>
          <w:trHeight w:val="260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9EEFE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024750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9503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F82D6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B1133" w14:textId="77777777" w:rsidR="0079783C" w:rsidRDefault="0079783C"/>
        </w:tc>
      </w:tr>
      <w:tr w:rsidR="0079783C" w14:paraId="406C59EA" w14:textId="77777777">
        <w:trPr>
          <w:trHeight w:val="260"/>
          <w:jc w:val="center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E8D9B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rFonts w:ascii="Arial" w:hAnsi="Arial"/>
                <w:lang w:val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FB286E" w14:textId="77777777" w:rsidR="0079783C" w:rsidRDefault="0079783C"/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AFBD9" w14:textId="77777777" w:rsidR="0079783C" w:rsidRDefault="0079783C"/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C7F4A" w14:textId="77777777" w:rsidR="0079783C" w:rsidRDefault="0079783C"/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BE9FC" w14:textId="77777777" w:rsidR="0079783C" w:rsidRDefault="0079783C"/>
        </w:tc>
      </w:tr>
      <w:tr w:rsidR="0079783C" w:rsidRPr="00A60F0E" w14:paraId="1112A547" w14:textId="77777777">
        <w:trPr>
          <w:trHeight w:val="323"/>
          <w:jc w:val="center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82065" w14:textId="07BEE79F" w:rsidR="00A33C38" w:rsidRPr="00A3043B" w:rsidRDefault="008A5EC6" w:rsidP="00A33C38">
            <w:pPr>
              <w:spacing w:line="276" w:lineRule="auto"/>
              <w:jc w:val="center"/>
              <w:rPr>
                <w:color w:val="000000" w:themeColor="text1"/>
                <w:lang w:val="el-GR"/>
              </w:rPr>
            </w:pPr>
            <w:r w:rsidRPr="00A33C38">
              <w:rPr>
                <w:rFonts w:ascii="Arial" w:hAnsi="Arial"/>
                <w:b/>
                <w:bCs/>
                <w:sz w:val="20"/>
                <w:szCs w:val="20"/>
                <w:lang w:val="el-GR"/>
              </w:rPr>
              <w:t>Πράξ</w:t>
            </w:r>
            <w:r w:rsidR="00957D6A">
              <w:rPr>
                <w:rFonts w:ascii="Arial" w:hAnsi="Arial"/>
                <w:b/>
                <w:bCs/>
                <w:sz w:val="20"/>
                <w:szCs w:val="20"/>
                <w:lang w:val="el-GR"/>
              </w:rPr>
              <w:t>η</w:t>
            </w:r>
            <w:r w:rsidR="00A33C38" w:rsidRPr="00A3043B">
              <w:rPr>
                <w:rStyle w:val="NoneA"/>
                <w:color w:val="000000" w:themeColor="text1"/>
                <w:lang w:val="el-GR"/>
              </w:rPr>
              <w:t xml:space="preserve">: </w:t>
            </w:r>
          </w:p>
          <w:p w14:paraId="74DFC13E" w14:textId="5D18A6EA" w:rsidR="00A33C38" w:rsidRPr="00F24A2E" w:rsidRDefault="00957D6A" w:rsidP="00A33C38">
            <w:pPr>
              <w:spacing w:line="276" w:lineRule="auto"/>
              <w:jc w:val="center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</w:t>
            </w:r>
            <w:r w:rsidRPr="00957D6A"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Αποκατάσταση Αντιπροσωπείου της Ι. Μ. Παντοκράτορος στις Καρυές</w:t>
            </w:r>
            <w:r w:rsidR="00A33C38" w:rsidRPr="00F24A2E"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» (ΟΠΣ </w:t>
            </w:r>
            <w:r w:rsidRPr="00957D6A"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5136122</w:t>
            </w:r>
            <w:r w:rsidR="00A33C38" w:rsidRPr="00F24A2E"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el-GR" w:eastAsia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7C23908" w14:textId="47055FB5" w:rsidR="0079783C" w:rsidRPr="00A33C38" w:rsidRDefault="0079783C">
            <w:pPr>
              <w:pStyle w:val="Body"/>
              <w:suppressAutoHyphens w:val="0"/>
              <w:spacing w:after="0" w:line="252" w:lineRule="auto"/>
              <w:jc w:val="left"/>
            </w:pPr>
          </w:p>
        </w:tc>
      </w:tr>
      <w:tr w:rsidR="0079783C" w14:paraId="2E948063" w14:textId="77777777">
        <w:trPr>
          <w:trHeight w:val="259"/>
          <w:jc w:val="center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B3F35" w14:textId="07CB67BD" w:rsidR="0079783C" w:rsidRDefault="008A5EC6">
            <w:pPr>
              <w:pStyle w:val="Body"/>
              <w:suppressAutoHyphens w:val="0"/>
              <w:spacing w:after="0" w:line="252" w:lineRule="auto"/>
              <w:jc w:val="left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Υποέργο </w:t>
            </w:r>
            <w:r w:rsidR="008D383A"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72389"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 xml:space="preserve">: «Προμήθεια </w:t>
            </w:r>
            <w:r w:rsidR="00172389">
              <w:rPr>
                <w:rFonts w:ascii="Arial" w:hAnsi="Arial"/>
                <w:b/>
                <w:bCs/>
                <w:sz w:val="20"/>
                <w:szCs w:val="20"/>
              </w:rPr>
              <w:t>Κουφωμάτων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»</w:t>
            </w:r>
          </w:p>
        </w:tc>
      </w:tr>
    </w:tbl>
    <w:p w14:paraId="29084662" w14:textId="77777777" w:rsidR="0079783C" w:rsidRDefault="0079783C">
      <w:pPr>
        <w:pStyle w:val="Heading2"/>
        <w:widowControl w:val="0"/>
        <w:pBdr>
          <w:bottom w:val="nil"/>
        </w:pBdr>
        <w:tabs>
          <w:tab w:val="clear" w:pos="567"/>
        </w:tabs>
        <w:spacing w:before="57" w:after="57"/>
        <w:ind w:left="106" w:hanging="106"/>
        <w:jc w:val="center"/>
      </w:pPr>
    </w:p>
    <w:p w14:paraId="3D80E934" w14:textId="77777777" w:rsidR="0079783C" w:rsidRPr="00445BD4" w:rsidRDefault="0079783C">
      <w:pPr>
        <w:pStyle w:val="Bodytext2"/>
        <w:shd w:val="clear" w:color="auto" w:fill="auto"/>
        <w:spacing w:before="0" w:line="252" w:lineRule="auto"/>
        <w:rPr>
          <w:rFonts w:ascii="Calibri" w:eastAsia="Calibri" w:hAnsi="Calibri" w:cs="Calibri"/>
          <w:sz w:val="22"/>
          <w:szCs w:val="22"/>
          <w:lang w:val="el-GR"/>
        </w:rPr>
      </w:pPr>
    </w:p>
    <w:p w14:paraId="157F544C" w14:textId="77777777" w:rsidR="0079783C" w:rsidRPr="00445BD4" w:rsidRDefault="008A5EC6">
      <w:pPr>
        <w:pStyle w:val="Bodytext2"/>
        <w:shd w:val="clear" w:color="auto" w:fill="auto"/>
        <w:spacing w:before="0" w:line="252" w:lineRule="auto"/>
        <w:rPr>
          <w:rFonts w:ascii="Calibri" w:eastAsia="Calibri" w:hAnsi="Calibri" w:cs="Calibri"/>
          <w:sz w:val="22"/>
          <w:szCs w:val="22"/>
          <w:lang w:val="el-GR"/>
        </w:rPr>
      </w:pPr>
      <w:r w:rsidRPr="00445BD4">
        <w:rPr>
          <w:rFonts w:ascii="Calibri" w:hAnsi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50D1AA5F" w14:textId="77777777" w:rsidR="0079783C" w:rsidRPr="00445BD4" w:rsidRDefault="0079783C">
      <w:pPr>
        <w:pStyle w:val="Bodytext2"/>
        <w:shd w:val="clear" w:color="auto" w:fill="auto"/>
        <w:spacing w:before="0" w:line="252" w:lineRule="auto"/>
        <w:rPr>
          <w:rFonts w:ascii="Calibri" w:eastAsia="Calibri" w:hAnsi="Calibri" w:cs="Calibri"/>
          <w:sz w:val="22"/>
          <w:szCs w:val="22"/>
          <w:lang w:val="el-GR"/>
        </w:rPr>
      </w:pPr>
    </w:p>
    <w:p w14:paraId="1681D249" w14:textId="3630E9E6" w:rsidR="0079783C" w:rsidRDefault="008A5EC6">
      <w:pPr>
        <w:pStyle w:val="Body"/>
      </w:pPr>
      <w:r>
        <w:t>Στον 1</w:t>
      </w:r>
      <w:r>
        <w:rPr>
          <w:vertAlign w:val="superscript"/>
        </w:rPr>
        <w:t>ο</w:t>
      </w:r>
      <w: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>
        <w:rPr>
          <w:b/>
          <w:bCs/>
        </w:rPr>
        <w:t>ΝΑΙ,</w:t>
      </w:r>
      <w:r>
        <w:t xml:space="preserve"> η οποία θα υποδηλώνει τη συμμόρφωσή του με τις </w:t>
      </w:r>
      <w:r w:rsidR="00D86E50">
        <w:t xml:space="preserve">απαιτούμενες </w:t>
      </w:r>
      <w:r>
        <w:t xml:space="preserve">τεχνικές προδιαγραφές. </w:t>
      </w:r>
    </w:p>
    <w:p w14:paraId="0D6CF0D9" w14:textId="77777777" w:rsidR="0079783C" w:rsidRDefault="008A5EC6">
      <w:pPr>
        <w:pStyle w:val="Body"/>
        <w:widowControl w:val="0"/>
        <w:suppressAutoHyphens w:val="0"/>
        <w:spacing w:after="240" w:line="252" w:lineRule="auto"/>
      </w:pPr>
      <w:r>
        <w:t>Στον 2</w:t>
      </w:r>
      <w:r>
        <w:rPr>
          <w:vertAlign w:val="superscript"/>
        </w:rPr>
        <w:t>ο</w:t>
      </w:r>
      <w:r>
        <w:t xml:space="preserve"> πίνακα θα δοθούν οι σχετικές απαντήσεις.</w:t>
      </w:r>
    </w:p>
    <w:p w14:paraId="313E2B62" w14:textId="77777777" w:rsidR="00FB2E1D" w:rsidRDefault="00FB2E1D">
      <w:pPr>
        <w:pStyle w:val="Body"/>
        <w:widowControl w:val="0"/>
        <w:suppressAutoHyphens w:val="0"/>
        <w:spacing w:after="240" w:line="252" w:lineRule="auto"/>
      </w:pPr>
    </w:p>
    <w:p w14:paraId="2BAAAF43" w14:textId="77777777" w:rsidR="00FB2E1D" w:rsidRDefault="00FB2E1D">
      <w:pPr>
        <w:pStyle w:val="Body"/>
        <w:widowControl w:val="0"/>
        <w:suppressAutoHyphens w:val="0"/>
        <w:spacing w:after="240" w:line="252" w:lineRule="auto"/>
      </w:pPr>
    </w:p>
    <w:p w14:paraId="041ECB7D" w14:textId="5D5226ED" w:rsidR="0079165C" w:rsidRDefault="0079165C" w:rsidP="00957D6A">
      <w:pPr>
        <w:pStyle w:val="Bodytext2"/>
        <w:shd w:val="clear" w:color="auto" w:fill="auto"/>
        <w:spacing w:before="0" w:line="252" w:lineRule="auto"/>
        <w:rPr>
          <w:rFonts w:ascii="Calibri" w:hAnsi="Calibri"/>
          <w:b/>
          <w:bCs/>
          <w:sz w:val="22"/>
          <w:szCs w:val="22"/>
          <w:lang w:val="el-GR"/>
        </w:rPr>
      </w:pPr>
    </w:p>
    <w:p w14:paraId="1CF8BE10" w14:textId="77777777" w:rsidR="00282138" w:rsidRDefault="00282138" w:rsidP="00957D6A">
      <w:pPr>
        <w:pStyle w:val="Bodytext2"/>
        <w:shd w:val="clear" w:color="auto" w:fill="auto"/>
        <w:spacing w:before="0" w:line="252" w:lineRule="auto"/>
        <w:rPr>
          <w:rFonts w:ascii="Calibri" w:hAnsi="Calibri"/>
          <w:b/>
          <w:bCs/>
          <w:sz w:val="22"/>
          <w:szCs w:val="22"/>
          <w:lang w:val="el-GR"/>
        </w:rPr>
      </w:pPr>
    </w:p>
    <w:p w14:paraId="52E5CB2A" w14:textId="77777777" w:rsidR="00282138" w:rsidRDefault="00282138" w:rsidP="00957D6A">
      <w:pPr>
        <w:pStyle w:val="Bodytext2"/>
        <w:shd w:val="clear" w:color="auto" w:fill="auto"/>
        <w:spacing w:before="0" w:line="252" w:lineRule="auto"/>
        <w:rPr>
          <w:rFonts w:ascii="Calibri" w:hAnsi="Calibri"/>
          <w:b/>
          <w:bCs/>
          <w:sz w:val="22"/>
          <w:szCs w:val="22"/>
          <w:lang w:val="el-GR"/>
        </w:rPr>
      </w:pPr>
    </w:p>
    <w:p w14:paraId="7EA298A6" w14:textId="77777777" w:rsidR="00282138" w:rsidRPr="008E3413" w:rsidRDefault="00282138" w:rsidP="00957D6A">
      <w:pPr>
        <w:pStyle w:val="Bodytext2"/>
        <w:shd w:val="clear" w:color="auto" w:fill="auto"/>
        <w:spacing w:before="0" w:line="252" w:lineRule="auto"/>
        <w:rPr>
          <w:rFonts w:ascii="Calibri" w:hAnsi="Calibri"/>
          <w:b/>
          <w:bCs/>
          <w:sz w:val="22"/>
          <w:szCs w:val="22"/>
          <w:lang w:val="el-GR"/>
        </w:rPr>
      </w:pPr>
    </w:p>
    <w:p w14:paraId="693D10C2" w14:textId="77777777" w:rsidR="00957D6A" w:rsidRPr="00957D6A" w:rsidRDefault="00957D6A" w:rsidP="00957D6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2" w:lineRule="auto"/>
        <w:jc w:val="center"/>
        <w:rPr>
          <w:rFonts w:ascii="Calibri" w:eastAsia="Arial" w:hAnsi="Calibri" w:cs="Calibri"/>
          <w:b/>
          <w:bCs/>
          <w:sz w:val="28"/>
          <w:szCs w:val="28"/>
          <w:u w:val="single"/>
          <w:bdr w:val="none" w:sz="0" w:space="0" w:color="auto"/>
          <w:lang w:val="el-GR" w:eastAsia="el-GR"/>
        </w:rPr>
      </w:pPr>
      <w:r w:rsidRPr="00957D6A">
        <w:rPr>
          <w:rFonts w:ascii="Calibri" w:eastAsia="Arial" w:hAnsi="Calibri" w:cs="Calibri"/>
          <w:b/>
          <w:bCs/>
          <w:sz w:val="22"/>
          <w:szCs w:val="22"/>
          <w:bdr w:val="none" w:sz="0" w:space="0" w:color="auto"/>
          <w:lang w:val="el-GR" w:eastAsia="el-GR"/>
        </w:rPr>
        <w:lastRenderedPageBreak/>
        <w:t>1ος Πίνακας</w:t>
      </w:r>
    </w:p>
    <w:tbl>
      <w:tblPr>
        <w:tblW w:w="71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9"/>
        <w:gridCol w:w="4140"/>
        <w:gridCol w:w="2120"/>
      </w:tblGrid>
      <w:tr w:rsidR="0065471E" w:rsidRPr="0065471E" w14:paraId="7F8C02C8" w14:textId="77777777" w:rsidTr="0065471E">
        <w:trPr>
          <w:trHeight w:val="600"/>
          <w:jc w:val="center"/>
        </w:trPr>
        <w:tc>
          <w:tcPr>
            <w:tcW w:w="869" w:type="dxa"/>
            <w:shd w:val="clear" w:color="000000" w:fill="D9D9D9"/>
            <w:vAlign w:val="center"/>
            <w:hideMark/>
          </w:tcPr>
          <w:p w14:paraId="66B8D8F0" w14:textId="77777777" w:rsidR="0065471E" w:rsidRPr="0065471E" w:rsidRDefault="0065471E" w:rsidP="00957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bdr w:val="none" w:sz="0" w:space="0" w:color="auto"/>
                <w:lang w:val="el-GR" w:eastAsia="el-GR"/>
              </w:rPr>
            </w:pPr>
            <w:bookmarkStart w:id="0" w:name="_Hlk114645421"/>
            <w:r w:rsidRPr="0065471E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l-GR" w:eastAsia="el-GR"/>
              </w:rPr>
              <w:t>Α/Α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14:paraId="5C674FB2" w14:textId="77777777" w:rsidR="0065471E" w:rsidRPr="0065471E" w:rsidRDefault="0065471E" w:rsidP="00957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l-GR" w:eastAsia="el-GR"/>
              </w:rPr>
              <w:t>Είδος υλικού</w:t>
            </w:r>
          </w:p>
        </w:tc>
        <w:tc>
          <w:tcPr>
            <w:tcW w:w="2120" w:type="dxa"/>
            <w:shd w:val="clear" w:color="000000" w:fill="D9D9D9"/>
            <w:vAlign w:val="center"/>
          </w:tcPr>
          <w:p w14:paraId="198ADEA4" w14:textId="77777777" w:rsidR="0065471E" w:rsidRPr="0065471E" w:rsidRDefault="0065471E" w:rsidP="00957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l-GR" w:eastAsia="el-GR"/>
              </w:rPr>
              <w:t>Απάντηση</w:t>
            </w:r>
          </w:p>
        </w:tc>
      </w:tr>
      <w:tr w:rsidR="0065471E" w:rsidRPr="00A60F0E" w14:paraId="68234F0D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  <w:hideMark/>
          </w:tcPr>
          <w:p w14:paraId="3953B542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1.1</w:t>
            </w:r>
          </w:p>
        </w:tc>
        <w:tc>
          <w:tcPr>
            <w:tcW w:w="4140" w:type="dxa"/>
            <w:shd w:val="clear" w:color="auto" w:fill="auto"/>
            <w:hideMark/>
          </w:tcPr>
          <w:p w14:paraId="5B5D6F87" w14:textId="16103B0F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Παράθυρο με φεγγίτη ημικυκλικής διατομής από δρυ</w:t>
            </w:r>
          </w:p>
        </w:tc>
        <w:tc>
          <w:tcPr>
            <w:tcW w:w="2120" w:type="dxa"/>
          </w:tcPr>
          <w:p w14:paraId="5B871451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0B89C44F" w14:textId="77777777" w:rsidTr="001348AB">
        <w:trPr>
          <w:trHeight w:val="360"/>
          <w:jc w:val="center"/>
        </w:trPr>
        <w:tc>
          <w:tcPr>
            <w:tcW w:w="869" w:type="dxa"/>
            <w:shd w:val="clear" w:color="auto" w:fill="auto"/>
            <w:vAlign w:val="center"/>
            <w:hideMark/>
          </w:tcPr>
          <w:p w14:paraId="2D9C8795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1.2</w:t>
            </w:r>
          </w:p>
        </w:tc>
        <w:tc>
          <w:tcPr>
            <w:tcW w:w="4140" w:type="dxa"/>
            <w:shd w:val="clear" w:color="auto" w:fill="auto"/>
            <w:hideMark/>
          </w:tcPr>
          <w:p w14:paraId="690A1B25" w14:textId="7B19AFCB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Υαλοστάσια (τζαμλίκια ή παράθυρα χωρίς παντζούρια) μεγάλα (&gt;1</w:t>
            </w:r>
            <w:r w:rsidRPr="0065471E">
              <w:rPr>
                <w:rFonts w:ascii="Calibri" w:hAnsi="Calibri" w:cs="Calibri"/>
              </w:rPr>
              <w:t>m</w:t>
            </w:r>
            <w:r w:rsidRPr="0065471E">
              <w:rPr>
                <w:rFonts w:ascii="Calibri" w:hAnsi="Calibri" w:cs="Calibri"/>
                <w:lang w:val="el-GR"/>
              </w:rPr>
              <w:t>2) από ξυλεία δρυός ανοιγόμενα, οριζόντια ή κατακόρυφα  περιστρεφόμενα, πολύφυλλα.</w:t>
            </w:r>
          </w:p>
        </w:tc>
        <w:tc>
          <w:tcPr>
            <w:tcW w:w="2120" w:type="dxa"/>
          </w:tcPr>
          <w:p w14:paraId="53A567BE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2EDF808F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3F3CCDD6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1.3</w:t>
            </w:r>
          </w:p>
        </w:tc>
        <w:tc>
          <w:tcPr>
            <w:tcW w:w="4140" w:type="dxa"/>
            <w:shd w:val="clear" w:color="auto" w:fill="auto"/>
          </w:tcPr>
          <w:p w14:paraId="1AB15AFE" w14:textId="177081E5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Υαλοστάσια (τζαμλίκια ή παράθυρα χωρίς παντζούρια) μεγάλα (&gt;1</w:t>
            </w:r>
            <w:r w:rsidRPr="0065471E">
              <w:rPr>
                <w:rFonts w:ascii="Calibri" w:hAnsi="Calibri" w:cs="Calibri"/>
              </w:rPr>
              <w:t>m</w:t>
            </w:r>
            <w:r w:rsidRPr="0065471E">
              <w:rPr>
                <w:rFonts w:ascii="Calibri" w:hAnsi="Calibri" w:cs="Calibri"/>
                <w:lang w:val="el-GR"/>
              </w:rPr>
              <w:t xml:space="preserve">2) από ξυλεία δρυός σταθερά, μονόφυλλα.  </w:t>
            </w:r>
          </w:p>
        </w:tc>
        <w:tc>
          <w:tcPr>
            <w:tcW w:w="2120" w:type="dxa"/>
          </w:tcPr>
          <w:p w14:paraId="135494DC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38D2D803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4F53B01C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1.4</w:t>
            </w:r>
          </w:p>
        </w:tc>
        <w:tc>
          <w:tcPr>
            <w:tcW w:w="4140" w:type="dxa"/>
            <w:shd w:val="clear" w:color="auto" w:fill="auto"/>
          </w:tcPr>
          <w:p w14:paraId="58980AEC" w14:textId="2E64AC44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Ξύλινες ποδιές παραθύρων πάχους 40</w:t>
            </w:r>
            <w:r w:rsidRPr="0065471E">
              <w:rPr>
                <w:rFonts w:ascii="Calibri" w:hAnsi="Calibri" w:cs="Calibri"/>
              </w:rPr>
              <w:t>mm</w:t>
            </w:r>
            <w:r w:rsidRPr="0065471E">
              <w:rPr>
                <w:rFonts w:ascii="Calibri" w:hAnsi="Calibri" w:cs="Calibri"/>
                <w:lang w:val="el-GR"/>
              </w:rPr>
              <w:t xml:space="preserve"> από ξυλεία δρυός</w:t>
            </w:r>
          </w:p>
        </w:tc>
        <w:tc>
          <w:tcPr>
            <w:tcW w:w="2120" w:type="dxa"/>
          </w:tcPr>
          <w:p w14:paraId="6830F278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4C846C14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BB5AC95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1.5</w:t>
            </w:r>
          </w:p>
        </w:tc>
        <w:tc>
          <w:tcPr>
            <w:tcW w:w="4140" w:type="dxa"/>
            <w:shd w:val="clear" w:color="auto" w:fill="auto"/>
          </w:tcPr>
          <w:p w14:paraId="53AA7A2A" w14:textId="6E06E213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Θύρες εξωτερικές ή εσωτερικές, ταμπλαδωτές, από ξυλεία δρυός με κάσα μπατική</w:t>
            </w:r>
          </w:p>
        </w:tc>
        <w:tc>
          <w:tcPr>
            <w:tcW w:w="2120" w:type="dxa"/>
          </w:tcPr>
          <w:p w14:paraId="5ADC3259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737C3660" w14:textId="77777777" w:rsidTr="001348AB">
        <w:trPr>
          <w:trHeight w:val="58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F331CC0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1.6</w:t>
            </w:r>
          </w:p>
        </w:tc>
        <w:tc>
          <w:tcPr>
            <w:tcW w:w="4140" w:type="dxa"/>
            <w:shd w:val="clear" w:color="auto" w:fill="auto"/>
          </w:tcPr>
          <w:p w14:paraId="36E2B14A" w14:textId="60FF3C7B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 xml:space="preserve">Θύρες ταμπλαδωτές με υαλοστάσια από ξυλεία δρυός με κάσσα δρομική, πλάτους έως 13 </w:t>
            </w:r>
            <w:r w:rsidRPr="0065471E">
              <w:rPr>
                <w:rFonts w:ascii="Calibri" w:hAnsi="Calibri" w:cs="Calibri"/>
              </w:rPr>
              <w:t>cm</w:t>
            </w:r>
          </w:p>
        </w:tc>
        <w:tc>
          <w:tcPr>
            <w:tcW w:w="2120" w:type="dxa"/>
          </w:tcPr>
          <w:p w14:paraId="0452B1D0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65DA8D3D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7F3EFB74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1.7</w:t>
            </w:r>
          </w:p>
        </w:tc>
        <w:tc>
          <w:tcPr>
            <w:tcW w:w="4140" w:type="dxa"/>
            <w:shd w:val="clear" w:color="auto" w:fill="auto"/>
          </w:tcPr>
          <w:p w14:paraId="2E4197A3" w14:textId="793BA3AE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>Θύρες καρφωτές από ξυλεία καστανιάς</w:t>
            </w:r>
          </w:p>
        </w:tc>
        <w:tc>
          <w:tcPr>
            <w:tcW w:w="2120" w:type="dxa"/>
          </w:tcPr>
          <w:p w14:paraId="676341A7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</w:p>
        </w:tc>
      </w:tr>
      <w:tr w:rsidR="0065471E" w:rsidRPr="00A60F0E" w14:paraId="510C80B5" w14:textId="77777777" w:rsidTr="001348AB">
        <w:trPr>
          <w:trHeight w:val="397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C695ABE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  <w:t>1.8</w:t>
            </w:r>
          </w:p>
        </w:tc>
        <w:tc>
          <w:tcPr>
            <w:tcW w:w="4140" w:type="dxa"/>
            <w:shd w:val="clear" w:color="auto" w:fill="auto"/>
          </w:tcPr>
          <w:p w14:paraId="40CAEEFC" w14:textId="1889FED9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el-GR" w:eastAsia="el-GR"/>
              </w:rPr>
            </w:pPr>
            <w:r w:rsidRPr="0065471E">
              <w:rPr>
                <w:rFonts w:ascii="Calibri" w:hAnsi="Calibri" w:cs="Calibri"/>
                <w:lang w:val="el-GR"/>
              </w:rPr>
              <w:t xml:space="preserve">Θύρες μεταλλικές πυρασφαλείας, ανοιγόμενες, δίφυλλες, χωρίς φεγγίτη, κλάσης πυραντίστασης 60 </w:t>
            </w:r>
            <w:r w:rsidRPr="0065471E">
              <w:rPr>
                <w:rFonts w:ascii="Calibri" w:hAnsi="Calibri" w:cs="Calibri"/>
              </w:rPr>
              <w:t>min</w:t>
            </w:r>
          </w:p>
        </w:tc>
        <w:tc>
          <w:tcPr>
            <w:tcW w:w="2120" w:type="dxa"/>
          </w:tcPr>
          <w:p w14:paraId="4164BF52" w14:textId="77777777" w:rsidR="0065471E" w:rsidRPr="0065471E" w:rsidRDefault="0065471E" w:rsidP="00654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SimSun" w:hAnsi="Calibri" w:cs="Calibri"/>
                <w:sz w:val="20"/>
                <w:szCs w:val="20"/>
                <w:bdr w:val="none" w:sz="0" w:space="0" w:color="auto"/>
                <w:lang w:val="el-GR" w:eastAsia="zh-CN"/>
              </w:rPr>
            </w:pPr>
          </w:p>
        </w:tc>
      </w:tr>
      <w:bookmarkEnd w:id="0"/>
    </w:tbl>
    <w:p w14:paraId="57DF0728" w14:textId="77777777" w:rsidR="00957D6A" w:rsidRPr="00957D6A" w:rsidRDefault="00957D6A" w:rsidP="00957D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ourier New" w:eastAsia="Times New Roman" w:hAnsi="Courier New" w:cs="Courier New"/>
          <w:bdr w:val="none" w:sz="0" w:space="0" w:color="auto"/>
          <w:lang w:val="el-GR"/>
        </w:rPr>
      </w:pPr>
    </w:p>
    <w:p w14:paraId="6170E6FF" w14:textId="77777777" w:rsidR="0079783C" w:rsidRDefault="0079783C">
      <w:pPr>
        <w:pStyle w:val="Body"/>
        <w:suppressAutoHyphens w:val="0"/>
        <w:spacing w:after="0"/>
        <w:jc w:val="left"/>
        <w:rPr>
          <w:rFonts w:ascii="Courier New" w:eastAsia="Courier New" w:hAnsi="Courier New" w:cs="Courier New"/>
          <w:sz w:val="24"/>
          <w:szCs w:val="24"/>
        </w:rPr>
      </w:pPr>
    </w:p>
    <w:p w14:paraId="435ABE18" w14:textId="77777777" w:rsidR="0079783C" w:rsidRDefault="0079783C">
      <w:pPr>
        <w:pStyle w:val="Body"/>
        <w:suppressAutoHyphens w:val="0"/>
        <w:spacing w:after="0"/>
        <w:jc w:val="left"/>
        <w:rPr>
          <w:rFonts w:ascii="Courier New" w:eastAsia="Courier New" w:hAnsi="Courier New" w:cs="Courier New"/>
          <w:sz w:val="24"/>
          <w:szCs w:val="24"/>
        </w:rPr>
      </w:pPr>
    </w:p>
    <w:p w14:paraId="0B3B896C" w14:textId="77777777" w:rsidR="0079783C" w:rsidRDefault="008A5EC6">
      <w:pPr>
        <w:pStyle w:val="Bodytext2"/>
        <w:shd w:val="clear" w:color="auto" w:fill="auto"/>
        <w:spacing w:before="0" w:line="252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2ος Πίνακας</w:t>
      </w:r>
    </w:p>
    <w:tbl>
      <w:tblPr>
        <w:tblW w:w="108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87"/>
        <w:gridCol w:w="5413"/>
      </w:tblGrid>
      <w:tr w:rsidR="0079783C" w14:paraId="7C75CC03" w14:textId="77777777">
        <w:trPr>
          <w:trHeight w:val="481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139A87" w14:textId="77777777" w:rsidR="0079783C" w:rsidRDefault="008A5EC6">
            <w:pPr>
              <w:pStyle w:val="Body"/>
              <w:suppressAutoHyphens w:val="0"/>
              <w:spacing w:after="0"/>
              <w:jc w:val="center"/>
            </w:pPr>
            <w:r>
              <w:rPr>
                <w:b/>
                <w:bCs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1BD98D" w14:textId="77777777" w:rsidR="0079783C" w:rsidRDefault="008A5EC6">
            <w:pPr>
              <w:pStyle w:val="Body"/>
              <w:suppressAutoHyphens w:val="0"/>
              <w:spacing w:after="0"/>
              <w:jc w:val="center"/>
            </w:pPr>
            <w:r>
              <w:rPr>
                <w:b/>
                <w:bCs/>
                <w:lang w:val="en-US"/>
              </w:rPr>
              <w:t>Απάντηση</w:t>
            </w:r>
          </w:p>
        </w:tc>
      </w:tr>
      <w:tr w:rsidR="0079783C" w:rsidRPr="00A60F0E" w14:paraId="5A1DE0F6" w14:textId="77777777">
        <w:trPr>
          <w:trHeight w:val="667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08E78" w14:textId="77777777" w:rsidR="0079783C" w:rsidRDefault="008A5EC6">
            <w:pPr>
              <w:pStyle w:val="Body"/>
              <w:suppressAutoHyphens w:val="0"/>
              <w:spacing w:after="0"/>
              <w:jc w:val="right"/>
            </w:pPr>
            <w:r>
              <w:t>Τμήμα της σύμβασης που θα ανατεθεί σε υπεργολάβο (προαιρετικό)</w:t>
            </w:r>
            <w:r>
              <w:rPr>
                <w:rFonts w:ascii="Symbol" w:hAnsi="Symbol"/>
              </w:rPr>
              <w:t>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066357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lang w:val="en-US"/>
              </w:rPr>
              <w:t> </w:t>
            </w:r>
          </w:p>
        </w:tc>
      </w:tr>
      <w:tr w:rsidR="0079783C" w14:paraId="6E50D177" w14:textId="77777777">
        <w:trPr>
          <w:trHeight w:val="546"/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C2DD6" w14:textId="77777777" w:rsidR="0079783C" w:rsidRDefault="008A5EC6">
            <w:pPr>
              <w:pStyle w:val="Body"/>
              <w:suppressAutoHyphens w:val="0"/>
              <w:spacing w:after="0"/>
              <w:jc w:val="right"/>
            </w:pPr>
            <w:r>
              <w:t>Προτεινόμενος υπεργολάβος</w:t>
            </w:r>
            <w:r>
              <w:rPr>
                <w:lang w:val="en-US"/>
              </w:rPr>
              <w:t xml:space="preserve"> </w:t>
            </w:r>
            <w:r>
              <w:t>(προαιρετικό):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8736DE" w14:textId="77777777" w:rsidR="0079783C" w:rsidRDefault="008A5EC6">
            <w:pPr>
              <w:pStyle w:val="Body"/>
              <w:suppressAutoHyphens w:val="0"/>
              <w:spacing w:after="0"/>
              <w:jc w:val="left"/>
            </w:pPr>
            <w:r>
              <w:rPr>
                <w:lang w:val="en-US"/>
              </w:rPr>
              <w:t> </w:t>
            </w:r>
          </w:p>
        </w:tc>
      </w:tr>
      <w:tr w:rsidR="00AF1348" w:rsidRPr="00A60F0E" w14:paraId="5C920646" w14:textId="77777777" w:rsidTr="00D21339">
        <w:trPr>
          <w:trHeight w:val="546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8419A" w14:textId="12991020" w:rsidR="00AF1348" w:rsidRPr="00A7368F" w:rsidRDefault="00AF1348" w:rsidP="00AF1348">
            <w:pPr>
              <w:pStyle w:val="Body"/>
              <w:suppressAutoHyphens w:val="0"/>
              <w:spacing w:after="0"/>
              <w:jc w:val="right"/>
              <w:rPr>
                <w:color w:val="000000" w:themeColor="text1"/>
              </w:rPr>
            </w:pPr>
            <w:r w:rsidRPr="00A7368F">
              <w:rPr>
                <w:color w:val="000000" w:themeColor="text1"/>
              </w:rPr>
              <w:t>Χώρα παραγωγής του προσφερόμενου προϊόντος: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E991FA" w14:textId="77777777" w:rsidR="00AF1348" w:rsidRPr="00AF1348" w:rsidRDefault="00AF1348" w:rsidP="00AF1348">
            <w:pPr>
              <w:pStyle w:val="Body"/>
              <w:suppressAutoHyphens w:val="0"/>
              <w:spacing w:after="0"/>
              <w:jc w:val="left"/>
            </w:pPr>
          </w:p>
        </w:tc>
      </w:tr>
      <w:tr w:rsidR="00AF1348" w14:paraId="1E99F4B4" w14:textId="77777777" w:rsidTr="00D21339">
        <w:trPr>
          <w:trHeight w:val="546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3F38" w14:textId="150C6429" w:rsidR="00AF1348" w:rsidRPr="00A7368F" w:rsidRDefault="00AF1348" w:rsidP="00AF1348">
            <w:pPr>
              <w:pStyle w:val="Body"/>
              <w:suppressAutoHyphens w:val="0"/>
              <w:spacing w:after="0"/>
              <w:jc w:val="right"/>
              <w:rPr>
                <w:color w:val="000000" w:themeColor="text1"/>
              </w:rPr>
            </w:pPr>
            <w:r w:rsidRPr="00A7368F">
              <w:rPr>
                <w:color w:val="000000" w:themeColor="text1"/>
              </w:rPr>
              <w:t>Επιχειρηματική μονάδα: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74241B" w14:textId="77777777" w:rsidR="00AF1348" w:rsidRDefault="00AF1348" w:rsidP="00AF1348">
            <w:pPr>
              <w:pStyle w:val="Body"/>
              <w:suppressAutoHyphens w:val="0"/>
              <w:spacing w:after="0"/>
              <w:jc w:val="left"/>
              <w:rPr>
                <w:lang w:val="en-US"/>
              </w:rPr>
            </w:pPr>
          </w:p>
        </w:tc>
      </w:tr>
      <w:tr w:rsidR="00AF1348" w:rsidRPr="00A60F0E" w14:paraId="6FB4BBEE" w14:textId="77777777" w:rsidTr="00D21339">
        <w:trPr>
          <w:trHeight w:val="546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E1E75" w14:textId="176B25C8" w:rsidR="00AF1348" w:rsidRPr="00A7368F" w:rsidRDefault="00AF1348" w:rsidP="00AF1348">
            <w:pPr>
              <w:pStyle w:val="Body"/>
              <w:suppressAutoHyphens w:val="0"/>
              <w:spacing w:after="0"/>
              <w:jc w:val="right"/>
              <w:rPr>
                <w:color w:val="000000" w:themeColor="text1"/>
              </w:rPr>
            </w:pPr>
            <w:r w:rsidRPr="00A7368F">
              <w:rPr>
                <w:color w:val="000000" w:themeColor="text1"/>
              </w:rPr>
              <w:t>Τόπος εγκατάστασης της επιχειρηματικής μονάδας: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C362DD" w14:textId="77777777" w:rsidR="00AF1348" w:rsidRPr="00AF1348" w:rsidRDefault="00AF1348" w:rsidP="00AF1348">
            <w:pPr>
              <w:pStyle w:val="Body"/>
              <w:suppressAutoHyphens w:val="0"/>
              <w:spacing w:after="0"/>
              <w:jc w:val="left"/>
            </w:pPr>
          </w:p>
        </w:tc>
      </w:tr>
    </w:tbl>
    <w:p w14:paraId="2D80B4DF" w14:textId="77777777" w:rsidR="0079783C" w:rsidRPr="00AF1348" w:rsidRDefault="0079783C">
      <w:pPr>
        <w:pStyle w:val="Bodytext2"/>
        <w:shd w:val="clear" w:color="auto" w:fill="auto"/>
        <w:spacing w:before="0" w:line="240" w:lineRule="auto"/>
        <w:jc w:val="center"/>
        <w:rPr>
          <w:rFonts w:ascii="Calibri" w:eastAsia="Calibri" w:hAnsi="Calibri" w:cs="Calibri"/>
          <w:b/>
          <w:bCs/>
          <w:sz w:val="22"/>
          <w:szCs w:val="22"/>
          <w:lang w:val="el-GR"/>
        </w:rPr>
      </w:pPr>
    </w:p>
    <w:p w14:paraId="3DA7A58E" w14:textId="77777777" w:rsidR="0079783C" w:rsidRPr="00AF1348" w:rsidRDefault="0079783C">
      <w:pPr>
        <w:pStyle w:val="Bodytext2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  <w:lang w:val="el-GR"/>
        </w:rPr>
      </w:pPr>
    </w:p>
    <w:p w14:paraId="63870A8E" w14:textId="77777777" w:rsidR="0079783C" w:rsidRPr="00AF1348" w:rsidRDefault="0079783C">
      <w:pPr>
        <w:pStyle w:val="Bodytext2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  <w:lang w:val="el-GR"/>
        </w:rPr>
      </w:pPr>
    </w:p>
    <w:p w14:paraId="4EACDED9" w14:textId="77777777" w:rsidR="0079783C" w:rsidRPr="00AF1348" w:rsidRDefault="0079783C">
      <w:pPr>
        <w:pStyle w:val="Bodytext2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  <w:lang w:val="el-GR"/>
        </w:rPr>
      </w:pPr>
    </w:p>
    <w:p w14:paraId="58EE0EEF" w14:textId="77777777" w:rsidR="0079783C" w:rsidRPr="00AF1348" w:rsidRDefault="0079783C">
      <w:pPr>
        <w:pStyle w:val="Bodytext2"/>
        <w:shd w:val="clear" w:color="auto" w:fill="auto"/>
        <w:spacing w:before="0" w:line="252" w:lineRule="auto"/>
        <w:ind w:right="849"/>
        <w:jc w:val="right"/>
        <w:rPr>
          <w:rFonts w:ascii="Calibri" w:eastAsia="Calibri" w:hAnsi="Calibri" w:cs="Calibri"/>
          <w:sz w:val="22"/>
          <w:szCs w:val="22"/>
          <w:lang w:val="el-GR"/>
        </w:rPr>
      </w:pPr>
    </w:p>
    <w:p w14:paraId="3FBFDA70" w14:textId="77777777" w:rsidR="0079783C" w:rsidRDefault="008A5EC6">
      <w:pPr>
        <w:pStyle w:val="Bodytext2"/>
        <w:shd w:val="clear" w:color="auto" w:fill="auto"/>
        <w:spacing w:before="0" w:line="252" w:lineRule="auto"/>
        <w:ind w:right="849"/>
        <w:jc w:val="right"/>
      </w:pPr>
      <w:r>
        <w:rPr>
          <w:rFonts w:ascii="Calibri" w:hAnsi="Calibri"/>
          <w:sz w:val="22"/>
          <w:szCs w:val="22"/>
        </w:rPr>
        <w:t>Υπογραφή</w:t>
      </w:r>
    </w:p>
    <w:sectPr w:rsidR="007978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7" w:right="849" w:bottom="568" w:left="1134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A9F9" w14:textId="77777777" w:rsidR="00465CC9" w:rsidRDefault="00465CC9">
      <w:r>
        <w:separator/>
      </w:r>
    </w:p>
  </w:endnote>
  <w:endnote w:type="continuationSeparator" w:id="0">
    <w:p w14:paraId="68E71159" w14:textId="77777777" w:rsidR="00465CC9" w:rsidRDefault="0046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6069" w14:textId="77777777" w:rsidR="0079783C" w:rsidRDefault="0079783C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E879" w14:textId="77777777" w:rsidR="0079783C" w:rsidRDefault="008A5EC6">
    <w:pPr>
      <w:pStyle w:val="Footer"/>
      <w:spacing w:after="0"/>
      <w:jc w:val="center"/>
      <w:rPr>
        <w:kern w:val="1"/>
        <w:sz w:val="18"/>
        <w:szCs w:val="18"/>
      </w:rPr>
    </w:pPr>
    <w:r>
      <w:rPr>
        <w:noProof/>
        <w:kern w:val="1"/>
        <w:sz w:val="18"/>
        <w:szCs w:val="18"/>
      </w:rPr>
      <w:drawing>
        <wp:inline distT="0" distB="0" distL="0" distR="0" wp14:anchorId="342F672A" wp14:editId="19957C65">
          <wp:extent cx="3903980" cy="946150"/>
          <wp:effectExtent l="0" t="0" r="0" b="0"/>
          <wp:docPr id="1073741826" name="officeArt object" descr="http://www.pepkm.gr/attachments/supporting_material/Sticker_ETPA_GR_HighR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pepkm.gr/attachments/supporting_material/Sticker_ETPA_GR_HighRes.jpg" descr="http://www.pepkm.gr/attachments/supporting_material/Sticker_ETPA_GR_HighRes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3980" cy="946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09884047" w14:textId="67F62EE8" w:rsidR="0079783C" w:rsidRDefault="008A5EC6">
    <w:pPr>
      <w:pStyle w:val="Footer"/>
      <w:spacing w:after="0"/>
      <w:jc w:val="center"/>
    </w:pPr>
    <w:r>
      <w:rPr>
        <w:sz w:val="20"/>
        <w:szCs w:val="20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D653B7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4043" w14:textId="77777777" w:rsidR="0079783C" w:rsidRDefault="0079783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2823" w14:textId="77777777" w:rsidR="00465CC9" w:rsidRDefault="00465CC9">
      <w:r>
        <w:separator/>
      </w:r>
    </w:p>
  </w:footnote>
  <w:footnote w:type="continuationSeparator" w:id="0">
    <w:p w14:paraId="15AE3D75" w14:textId="77777777" w:rsidR="00465CC9" w:rsidRDefault="0046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1B39" w14:textId="77777777" w:rsidR="0079783C" w:rsidRDefault="008A5EC6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32CF573A" wp14:editId="5752107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EF22" w14:textId="77777777" w:rsidR="0079783C" w:rsidRDefault="008A5EC6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024F124F" wp14:editId="2E7E091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F32F" w14:textId="77777777" w:rsidR="0079783C" w:rsidRDefault="008A5EC6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16D1E2C5" wp14:editId="0CF55C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9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8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  <w:p w14:paraId="50EF350E" w14:textId="77777777" w:rsidR="0079783C" w:rsidRDefault="008A5EC6">
    <w:pPr>
      <w:pStyle w:val="Header"/>
      <w:jc w:val="center"/>
    </w:pPr>
    <w:r>
      <w:rPr>
        <w:noProof/>
      </w:rPr>
      <w:drawing>
        <wp:inline distT="0" distB="0" distL="0" distR="0" wp14:anchorId="3BE12EC3" wp14:editId="48CBC010">
          <wp:extent cx="4182110" cy="1225550"/>
          <wp:effectExtent l="0" t="0" r="0" b="0"/>
          <wp:docPr id="1073741828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Picture 4" descr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82110" cy="1225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83C"/>
    <w:rsid w:val="001125A1"/>
    <w:rsid w:val="00172389"/>
    <w:rsid w:val="001A73AE"/>
    <w:rsid w:val="001D5FC8"/>
    <w:rsid w:val="00282138"/>
    <w:rsid w:val="00357001"/>
    <w:rsid w:val="003D008D"/>
    <w:rsid w:val="003D615E"/>
    <w:rsid w:val="00445BD4"/>
    <w:rsid w:val="00465CC9"/>
    <w:rsid w:val="004963BF"/>
    <w:rsid w:val="005F4281"/>
    <w:rsid w:val="00643CF5"/>
    <w:rsid w:val="0065471E"/>
    <w:rsid w:val="0079165C"/>
    <w:rsid w:val="0079783C"/>
    <w:rsid w:val="008A5EC6"/>
    <w:rsid w:val="008C47BC"/>
    <w:rsid w:val="008D383A"/>
    <w:rsid w:val="008E3413"/>
    <w:rsid w:val="00957D6A"/>
    <w:rsid w:val="00A33C38"/>
    <w:rsid w:val="00A60F0E"/>
    <w:rsid w:val="00A7368F"/>
    <w:rsid w:val="00A77909"/>
    <w:rsid w:val="00AF1348"/>
    <w:rsid w:val="00C9699A"/>
    <w:rsid w:val="00CC2859"/>
    <w:rsid w:val="00D6463B"/>
    <w:rsid w:val="00D653B7"/>
    <w:rsid w:val="00D86E50"/>
    <w:rsid w:val="00E9179A"/>
    <w:rsid w:val="00F24A2E"/>
    <w:rsid w:val="00FB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0212"/>
  <w15:docId w15:val="{FED2BB6A-87C9-6840-B892-032D7586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l-G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"/>
    <w:uiPriority w:val="9"/>
    <w:unhideWhenUsed/>
    <w:qFormat/>
    <w:pPr>
      <w:keepNext/>
      <w:pBdr>
        <w:bottom w:val="single" w:sz="12" w:space="0" w:color="000080"/>
      </w:pBdr>
      <w:tabs>
        <w:tab w:val="left" w:pos="567"/>
      </w:tabs>
      <w:suppressAutoHyphens/>
      <w:spacing w:before="240" w:after="80"/>
      <w:ind w:left="567" w:hanging="567"/>
      <w:jc w:val="both"/>
      <w:outlineLvl w:val="1"/>
    </w:pPr>
    <w:rPr>
      <w:rFonts w:ascii="Arial" w:hAnsi="Arial" w:cs="Arial Unicode MS"/>
      <w:b/>
      <w:bCs/>
      <w:color w:val="002060"/>
      <w:sz w:val="24"/>
      <w:szCs w:val="24"/>
      <w:u w:color="00206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suppressAutoHyphens/>
      <w:spacing w:after="100"/>
      <w:jc w:val="both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Header">
    <w:name w:val="header"/>
    <w:pPr>
      <w:suppressAutoHyphens/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uppressAutoHyphens/>
      <w:spacing w:after="120"/>
      <w:jc w:val="both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2">
    <w:name w:val="Body text (2)"/>
    <w:pPr>
      <w:widowControl w:val="0"/>
      <w:shd w:val="clear" w:color="auto" w:fill="FFFFFF"/>
      <w:spacing w:before="240" w:line="396" w:lineRule="exact"/>
      <w:jc w:val="both"/>
    </w:pPr>
    <w:rPr>
      <w:rFonts w:ascii="Arial" w:eastAsia="Arial" w:hAnsi="Arial" w:cs="Arial"/>
      <w:color w:val="000000"/>
      <w:u w:color="000000"/>
      <w:lang w:val="en-US"/>
    </w:rPr>
  </w:style>
  <w:style w:type="paragraph" w:customStyle="1" w:styleId="Default">
    <w:name w:val="Default"/>
    <w:rsid w:val="00D653B7"/>
    <w:pPr>
      <w:widowControl w:val="0"/>
      <w:suppressAutoHyphens/>
      <w:jc w:val="both"/>
    </w:pPr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42">
    <w:name w:val="s42"/>
    <w:basedOn w:val="Normal"/>
    <w:rsid w:val="00D653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s51">
    <w:name w:val="s51"/>
    <w:basedOn w:val="DefaultParagraphFont"/>
    <w:rsid w:val="00D653B7"/>
  </w:style>
  <w:style w:type="paragraph" w:styleId="NormalWeb">
    <w:name w:val="Normal (Web)"/>
    <w:basedOn w:val="Normal"/>
    <w:uiPriority w:val="99"/>
    <w:unhideWhenUsed/>
    <w:rsid w:val="00D653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neA">
    <w:name w:val="None A"/>
    <w:rsid w:val="00A3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Παναγιώτης Πίνδος</cp:lastModifiedBy>
  <cp:revision>22</cp:revision>
  <dcterms:created xsi:type="dcterms:W3CDTF">2023-01-27T10:16:00Z</dcterms:created>
  <dcterms:modified xsi:type="dcterms:W3CDTF">2025-03-18T10:34:00Z</dcterms:modified>
</cp:coreProperties>
</file>