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vertAnchor="text" w:horzAnchor="margin" w:tblpXSpec="center" w:tblpY="-337"/>
        <w:tblW w:w="9606" w:type="dxa"/>
        <w:tblLook w:val="0000" w:firstRow="0" w:lastRow="0" w:firstColumn="0" w:lastColumn="0" w:noHBand="0" w:noVBand="0"/>
      </w:tblPr>
      <w:tblGrid>
        <w:gridCol w:w="2660"/>
        <w:gridCol w:w="3544"/>
        <w:gridCol w:w="3402"/>
      </w:tblGrid>
      <w:tr w:rsidR="00482F66" w:rsidRPr="00456EC9" w14:paraId="42FA3F25" w14:textId="77777777" w:rsidTr="00E43DD1">
        <w:trPr>
          <w:trHeight w:val="1138"/>
        </w:trPr>
        <w:tc>
          <w:tcPr>
            <w:tcW w:w="2660" w:type="dxa"/>
          </w:tcPr>
          <w:p w14:paraId="29D184DF" w14:textId="77777777" w:rsidR="00482F66" w:rsidRPr="00456EC9" w:rsidRDefault="00482F66" w:rsidP="00E43DD1">
            <w:pPr>
              <w:ind w:left="426"/>
              <w:rPr>
                <w:rFonts w:ascii="Times New Roman" w:hAnsi="Times New Roman"/>
                <w:lang w:val="el-GR" w:eastAsia="ar-SA"/>
              </w:rPr>
            </w:pPr>
            <w:bookmarkStart w:id="0" w:name="_Hlk18066455"/>
            <w:r w:rsidRPr="00456EC9">
              <w:rPr>
                <w:noProof/>
                <w:lang w:val="el-GR" w:eastAsia="el-GR"/>
              </w:rPr>
              <w:drawing>
                <wp:inline distT="0" distB="0" distL="0" distR="0" wp14:anchorId="15554AAE" wp14:editId="041EBFB2">
                  <wp:extent cx="714375" cy="7143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EC9">
              <w:rPr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14:paraId="65E333FA" w14:textId="5027DA01" w:rsidR="00482F66" w:rsidRPr="00456EC9" w:rsidRDefault="00482F66" w:rsidP="00E43DD1">
            <w:pPr>
              <w:ind w:left="437" w:right="100"/>
              <w:jc w:val="center"/>
              <w:rPr>
                <w:rFonts w:ascii="Times New Roman" w:hAnsi="Times New Roman"/>
                <w:lang w:val="el-GR" w:eastAsia="ar-SA"/>
              </w:rPr>
            </w:pPr>
          </w:p>
        </w:tc>
        <w:tc>
          <w:tcPr>
            <w:tcW w:w="3402" w:type="dxa"/>
          </w:tcPr>
          <w:p w14:paraId="584DFD46" w14:textId="77777777" w:rsidR="00482F66" w:rsidRPr="00456EC9" w:rsidRDefault="00482F66" w:rsidP="00E43DD1">
            <w:pPr>
              <w:ind w:right="-468"/>
              <w:jc w:val="center"/>
              <w:rPr>
                <w:rFonts w:ascii="Times New Roman" w:hAnsi="Times New Roman"/>
                <w:lang w:val="el-GR" w:eastAsia="ar-SA"/>
              </w:rPr>
            </w:pPr>
            <w:r w:rsidRPr="00456EC9">
              <w:rPr>
                <w:noProof/>
                <w:lang w:eastAsia="ar-SA"/>
              </w:rPr>
              <w:drawing>
                <wp:inline distT="0" distB="0" distL="0" distR="0" wp14:anchorId="1C24354A" wp14:editId="341D1CAB">
                  <wp:extent cx="1476375" cy="800100"/>
                  <wp:effectExtent l="0" t="0" r="9525" b="0"/>
                  <wp:docPr id="2" name="Picture 2" descr="Πράσινο Ταμείο: 73 εκατ. σε δήμους της χώρας για έργα περιβαλλοντικής  αναβάθμισης | Sofokleou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 descr="Πράσινο Ταμείο: 73 εκατ. σε δήμους της χώρας για έργα περιβαλλοντικής  αναβάθμισης | Sofokleou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89EFBC0" w14:textId="1FEEE86F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AC4E96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C4E96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</w:t>
            </w:r>
            <w:proofErr w:type="spellEnd"/>
            <w:r w:rsidRPr="00AC4E96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α </w:t>
            </w:r>
            <w:proofErr w:type="spellStart"/>
            <w:r w:rsidRPr="00AC4E96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AC4E96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AC4E96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AC4E96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C4E96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Επ</w:t>
            </w:r>
            <w:proofErr w:type="spellStart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ωνυμί</w:t>
            </w:r>
            <w:proofErr w:type="spellEnd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AC4E96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</w:t>
            </w:r>
            <w:proofErr w:type="spellEnd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AC4E96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</w:t>
            </w:r>
            <w:proofErr w:type="spellEnd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Ημερομηνί</w:t>
            </w:r>
            <w:proofErr w:type="spellEnd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…………………….</w:t>
            </w:r>
          </w:p>
        </w:tc>
      </w:tr>
      <w:tr w:rsidR="00732AA5" w:rsidRPr="00AC4E96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AC4E96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AC4E96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AC4E96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AC4E96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C4E96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AC4E96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C4E96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AC4E96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AC4E96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C4E96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C4E96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</w:t>
            </w:r>
            <w:proofErr w:type="spellEnd"/>
            <w:r w:rsidRPr="00AC4E96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α </w:t>
            </w:r>
            <w:proofErr w:type="spellStart"/>
            <w:r w:rsidRPr="00AC4E96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Αν</w:t>
            </w:r>
            <w:proofErr w:type="spellEnd"/>
            <w:r w:rsidRPr="00AC4E96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αθέτουσας </w:t>
            </w:r>
            <w:proofErr w:type="spellStart"/>
            <w:r w:rsidRPr="00AC4E96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AC4E96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C4E96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AC4E96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AC4E96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C4E96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Ταχ. </w:t>
            </w:r>
            <w:proofErr w:type="spellStart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</w:t>
            </w:r>
            <w:proofErr w:type="spellEnd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: Λα</w:t>
            </w:r>
            <w:proofErr w:type="spellStart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έρτου</w:t>
            </w:r>
            <w:proofErr w:type="spellEnd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22, </w:t>
            </w:r>
            <w:proofErr w:type="spellStart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Πυλ</w:t>
            </w:r>
            <w:proofErr w:type="spellEnd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AC4E96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C4E96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AC4E96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C4E96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</w:t>
            </w:r>
            <w:proofErr w:type="spellEnd"/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AC4E96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C4E96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C4E96">
              <w:rPr>
                <w:rFonts w:ascii="Arial" w:hAnsi="Arial" w:cs="Arial"/>
                <w:sz w:val="20"/>
                <w:szCs w:val="20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AC4E96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C4E96" w:rsidRPr="00CA57DD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0580B09F" w:rsidR="00AC4E96" w:rsidRPr="00AC4E96" w:rsidRDefault="00AC4E96" w:rsidP="00AC4E96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Τίτλος:</w:t>
            </w:r>
            <w:r w:rsidRPr="00BC4437">
              <w:rPr>
                <w:rFonts w:asciiTheme="minorHAnsi" w:hAnsiTheme="minorHAnsi" w:cstheme="minorHAnsi"/>
                <w:b/>
                <w:bCs/>
                <w:sz w:val="24"/>
                <w:lang w:val="el-GR" w:eastAsia="en-US"/>
              </w:rPr>
              <w:t xml:space="preserve"> </w:t>
            </w:r>
            <w:r w:rsidRPr="0093793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ΠΡΟΜΗΘΕΙΑ ΚΑΙ ΕΞΑΠΟΛΥΣΗ ΒΙΟΛΟΓΙΚΟΥ ΣΚΕΥΑΣΜΑΤΟΣ ΜΕ ΤΟ ΩΦΕΛΙΜΟ ΠΑΡΑΣΙΤΟΕΙΔΕΣ (TORYMUS SINENSIS)</w:t>
            </w:r>
          </w:p>
        </w:tc>
      </w:tr>
    </w:tbl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03BF5B5" w14:textId="77777777" w:rsidR="006B0B0B" w:rsidRPr="005A722C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0097C8D9" w14:textId="77777777" w:rsidR="00AC4E96" w:rsidRPr="0015115E" w:rsidRDefault="00AC4E96" w:rsidP="00AC4E96">
      <w:pPr>
        <w:spacing w:after="0"/>
        <w:rPr>
          <w:bCs/>
          <w:szCs w:val="22"/>
          <w:lang w:val="el-GR"/>
        </w:rPr>
      </w:pPr>
      <w:r w:rsidRPr="0015115E">
        <w:rPr>
          <w:bCs/>
          <w:szCs w:val="22"/>
          <w:lang w:val="el-GR"/>
        </w:rPr>
        <w:t xml:space="preserve">Η συμπλήρωση του εντύπου τεχνικής προσφοράς για το υπό προμήθεια είδος (σκεύασμα-φωλιά)  είναι απαραίτητη για κάθε διαγωνιζόμενο. </w:t>
      </w:r>
    </w:p>
    <w:p w14:paraId="5A00CD93" w14:textId="77777777" w:rsidR="00AC4E96" w:rsidRPr="0015115E" w:rsidRDefault="00AC4E96" w:rsidP="00AC4E96">
      <w:pPr>
        <w:spacing w:after="0"/>
        <w:rPr>
          <w:bCs/>
          <w:szCs w:val="22"/>
          <w:lang w:val="el-GR"/>
        </w:rPr>
      </w:pPr>
      <w:r w:rsidRPr="0015115E">
        <w:rPr>
          <w:bCs/>
          <w:szCs w:val="22"/>
          <w:lang w:val="el-GR"/>
        </w:rPr>
        <w:t xml:space="preserve">Ο Διαγωνιζόμενος φέρει την απόλυτη ευθύνη της ακρίβειας των δεδομένων που δηλώνει. </w:t>
      </w:r>
    </w:p>
    <w:p w14:paraId="6BDB68B4" w14:textId="77777777" w:rsidR="00AC4E96" w:rsidRPr="0015115E" w:rsidRDefault="00AC4E96" w:rsidP="00AC4E96">
      <w:pPr>
        <w:spacing w:after="0"/>
        <w:rPr>
          <w:bCs/>
          <w:szCs w:val="22"/>
          <w:lang w:val="el-GR"/>
        </w:rPr>
      </w:pPr>
      <w:r w:rsidRPr="00F06B92">
        <w:rPr>
          <w:lang w:val="el-GR"/>
        </w:rPr>
        <w:t>Στον 1</w:t>
      </w:r>
      <w:r w:rsidRPr="00F06B92">
        <w:rPr>
          <w:vertAlign w:val="superscript"/>
          <w:lang w:val="el-GR"/>
        </w:rPr>
        <w:t>ο</w:t>
      </w:r>
      <w:r w:rsidRPr="00F06B92">
        <w:rPr>
          <w:lang w:val="el-GR"/>
        </w:rPr>
        <w:t xml:space="preserve"> πίνακα</w:t>
      </w:r>
      <w:r>
        <w:rPr>
          <w:lang w:val="el-GR"/>
        </w:rPr>
        <w:t>, σ</w:t>
      </w:r>
      <w:r w:rsidRPr="0015115E">
        <w:rPr>
          <w:bCs/>
          <w:szCs w:val="22"/>
          <w:lang w:val="el-GR"/>
        </w:rPr>
        <w:t xml:space="preserve">τη Στήλη </w:t>
      </w:r>
      <w:r w:rsidRPr="0015115E">
        <w:rPr>
          <w:bCs/>
          <w:color w:val="4472C4"/>
          <w:szCs w:val="22"/>
          <w:lang w:val="el-GR"/>
        </w:rPr>
        <w:t>«ΥΠΟΧΡΕΩΣΗ»</w:t>
      </w:r>
      <w:r w:rsidRPr="0015115E">
        <w:rPr>
          <w:bCs/>
          <w:szCs w:val="22"/>
          <w:lang w:val="el-GR"/>
        </w:rPr>
        <w:t xml:space="preserve">, περιγράφονται αναλυτικά τα ζητούμενα τεχνικά χαρακτηριστικά και τα πιστοποιητικά-λοιπές απαιτήσεις, για τα οποία θα πρέπει να δοθούν αντίστοιχες απαντήσεις. </w:t>
      </w:r>
    </w:p>
    <w:p w14:paraId="5B4CA0B3" w14:textId="77777777" w:rsidR="00AC4E96" w:rsidRPr="0015115E" w:rsidRDefault="00AC4E96" w:rsidP="00AC4E96">
      <w:pPr>
        <w:spacing w:after="0"/>
        <w:rPr>
          <w:bCs/>
          <w:szCs w:val="22"/>
          <w:lang w:val="el-GR"/>
        </w:rPr>
      </w:pPr>
      <w:r w:rsidRPr="0015115E">
        <w:rPr>
          <w:bCs/>
          <w:szCs w:val="22"/>
          <w:lang w:val="el-GR"/>
        </w:rPr>
        <w:t xml:space="preserve">Στη στήλη </w:t>
      </w:r>
      <w:r w:rsidRPr="0015115E">
        <w:rPr>
          <w:bCs/>
          <w:color w:val="4472C4"/>
          <w:szCs w:val="22"/>
          <w:lang w:val="el-GR"/>
        </w:rPr>
        <w:t>«ΑΠΑΝΤΗΣΗ ΠΡΟΜΗΘΕΥΤΗ»</w:t>
      </w:r>
      <w:r w:rsidRPr="0015115E">
        <w:rPr>
          <w:bCs/>
          <w:szCs w:val="22"/>
          <w:lang w:val="el-GR"/>
        </w:rPr>
        <w:t xml:space="preserve"> σημειώνεται η απάντηση του υποψηφίου αναδόχου. Απαιτείται για την αποδοχή της προσφοράς να δοθεί θετική απάντηση «ΝΑΙ», η οποία θα υποδηλώνει τη συμφωνία του προσφερόμενου είδους με τις αναλυτικές τεχνικές προδιαγραφές.  </w:t>
      </w:r>
    </w:p>
    <w:p w14:paraId="25BDCEAB" w14:textId="77777777" w:rsidR="00AC4E96" w:rsidRPr="0015115E" w:rsidRDefault="00AC4E96" w:rsidP="00AC4E96">
      <w:pPr>
        <w:spacing w:after="0"/>
        <w:rPr>
          <w:bCs/>
          <w:szCs w:val="22"/>
          <w:lang w:val="el-GR"/>
        </w:rPr>
      </w:pPr>
      <w:r w:rsidRPr="0015115E">
        <w:rPr>
          <w:bCs/>
          <w:szCs w:val="22"/>
          <w:lang w:val="el-GR"/>
        </w:rPr>
        <w:t xml:space="preserve">Στη στήλη </w:t>
      </w:r>
      <w:r w:rsidRPr="0015115E">
        <w:rPr>
          <w:bCs/>
          <w:color w:val="4472C4"/>
          <w:szCs w:val="22"/>
          <w:lang w:val="el-GR"/>
        </w:rPr>
        <w:t>«ΠΑΡΑΠΟΜΠΗ - ΤΕΚΜΗΡΙΩΣΗ»</w:t>
      </w:r>
      <w:r w:rsidRPr="0015115E">
        <w:rPr>
          <w:bCs/>
          <w:szCs w:val="22"/>
          <w:lang w:val="el-GR"/>
        </w:rPr>
        <w:t xml:space="preserve"> θα καταγραφεί η σαφής παραπομπή των τεχνικών φυλλαδίων/εντύπων/</w:t>
      </w:r>
      <w:r w:rsidRPr="000B496A">
        <w:rPr>
          <w:bCs/>
          <w:szCs w:val="22"/>
          <w:lang w:val="en-US"/>
        </w:rPr>
        <w:t>prospectus</w:t>
      </w:r>
      <w:r w:rsidRPr="0015115E">
        <w:rPr>
          <w:bCs/>
          <w:szCs w:val="22"/>
          <w:lang w:val="el-GR"/>
        </w:rPr>
        <w:t xml:space="preserve"> που πρόκειται να υποβληθούν για την τεκμηρίωση της τεχνικής προσφοράς. </w:t>
      </w:r>
    </w:p>
    <w:p w14:paraId="7DAE2F37" w14:textId="77777777" w:rsidR="00AC4E96" w:rsidRDefault="00AC4E96" w:rsidP="00AC4E96">
      <w:pPr>
        <w:spacing w:after="0"/>
        <w:rPr>
          <w:b/>
          <w:bCs/>
          <w:lang w:val="el-GR"/>
        </w:rPr>
      </w:pPr>
      <w:r>
        <w:rPr>
          <w:b/>
          <w:bCs/>
          <w:szCs w:val="22"/>
          <w:lang w:val="el-GR"/>
        </w:rPr>
        <w:t xml:space="preserve">Σε περίπτωση ελλείψεων ή συμπληρώσεων ισχύουν τα όσα αναφέρονται </w:t>
      </w:r>
      <w:r w:rsidRPr="00AE057A">
        <w:rPr>
          <w:b/>
          <w:bCs/>
          <w:szCs w:val="22"/>
          <w:lang w:val="el-GR"/>
        </w:rPr>
        <w:t xml:space="preserve">στο </w:t>
      </w:r>
      <w:r w:rsidRPr="00AE057A">
        <w:rPr>
          <w:b/>
          <w:bCs/>
          <w:lang w:val="el-GR"/>
        </w:rPr>
        <w:t>άρθρο 102 του ν. 4412/2016</w:t>
      </w:r>
      <w:r>
        <w:rPr>
          <w:b/>
          <w:bCs/>
          <w:lang w:val="el-GR"/>
        </w:rPr>
        <w:t>.</w:t>
      </w:r>
    </w:p>
    <w:p w14:paraId="1E563A8F" w14:textId="77777777" w:rsidR="00AC4E96" w:rsidRDefault="00AC4E96" w:rsidP="00AC4E96">
      <w:pPr>
        <w:pStyle w:val="Body"/>
        <w:widowControl w:val="0"/>
        <w:suppressAutoHyphens w:val="0"/>
        <w:spacing w:after="240" w:line="252" w:lineRule="auto"/>
      </w:pPr>
      <w:r>
        <w:t>Στον 2</w:t>
      </w:r>
      <w:r>
        <w:rPr>
          <w:vertAlign w:val="superscript"/>
        </w:rPr>
        <w:t>ο</w:t>
      </w:r>
      <w:r>
        <w:t xml:space="preserve"> πίνακα θα δοθούν οι σχετικές απαντήσεις.</w:t>
      </w:r>
    </w:p>
    <w:p w14:paraId="7DB1E5ED" w14:textId="77777777" w:rsidR="00A027A1" w:rsidRDefault="00A027A1" w:rsidP="00A027A1">
      <w:pPr>
        <w:ind w:right="-514"/>
        <w:rPr>
          <w:b/>
          <w:bCs/>
          <w:szCs w:val="22"/>
          <w:lang w:val="el-GR"/>
        </w:rPr>
      </w:pPr>
    </w:p>
    <w:p w14:paraId="0FBAEBFC" w14:textId="77777777" w:rsidR="00A027A1" w:rsidRDefault="00A027A1" w:rsidP="00A027A1">
      <w:pPr>
        <w:ind w:right="-514"/>
        <w:rPr>
          <w:b/>
          <w:bCs/>
          <w:szCs w:val="22"/>
          <w:lang w:val="el-GR"/>
        </w:rPr>
      </w:pPr>
    </w:p>
    <w:p w14:paraId="276B6012" w14:textId="77777777" w:rsidR="00A027A1" w:rsidRDefault="00A027A1" w:rsidP="00A027A1">
      <w:pPr>
        <w:ind w:right="-514"/>
        <w:rPr>
          <w:b/>
          <w:bCs/>
          <w:szCs w:val="22"/>
          <w:lang w:val="el-GR"/>
        </w:rPr>
      </w:pPr>
    </w:p>
    <w:p w14:paraId="04EF42E7" w14:textId="77777777" w:rsidR="00DD7A1F" w:rsidRDefault="00DD7A1F" w:rsidP="00A027A1">
      <w:pPr>
        <w:ind w:right="-514"/>
        <w:rPr>
          <w:b/>
          <w:bCs/>
          <w:szCs w:val="22"/>
          <w:lang w:val="el-GR"/>
        </w:rPr>
      </w:pPr>
    </w:p>
    <w:p w14:paraId="18B1CE2B" w14:textId="77777777" w:rsidR="00AC4E96" w:rsidRDefault="00AC4E96" w:rsidP="00A027A1">
      <w:pPr>
        <w:ind w:right="-514"/>
        <w:rPr>
          <w:b/>
          <w:bCs/>
          <w:szCs w:val="22"/>
          <w:lang w:val="en-US"/>
        </w:rPr>
      </w:pPr>
    </w:p>
    <w:p w14:paraId="472EC999" w14:textId="77777777" w:rsidR="00CA57DD" w:rsidRDefault="00CA57DD" w:rsidP="00A027A1">
      <w:pPr>
        <w:ind w:right="-514"/>
        <w:rPr>
          <w:b/>
          <w:bCs/>
          <w:szCs w:val="22"/>
          <w:lang w:val="en-US"/>
        </w:rPr>
      </w:pPr>
    </w:p>
    <w:p w14:paraId="2E146265" w14:textId="77777777" w:rsidR="00CA57DD" w:rsidRPr="00CA57DD" w:rsidRDefault="00CA57DD" w:rsidP="00A027A1">
      <w:pPr>
        <w:ind w:right="-514"/>
        <w:rPr>
          <w:b/>
          <w:bCs/>
          <w:szCs w:val="22"/>
          <w:lang w:val="en-US"/>
        </w:rPr>
      </w:pPr>
    </w:p>
    <w:p w14:paraId="227BC808" w14:textId="77777777" w:rsidR="00AC4E96" w:rsidRDefault="00AC4E96" w:rsidP="00A027A1">
      <w:pPr>
        <w:ind w:right="-514"/>
        <w:rPr>
          <w:b/>
          <w:bCs/>
          <w:szCs w:val="22"/>
          <w:lang w:val="el-GR"/>
        </w:rPr>
      </w:pPr>
    </w:p>
    <w:p w14:paraId="32205DDB" w14:textId="77777777" w:rsidR="00AC4E96" w:rsidRDefault="00AC4E96" w:rsidP="00A027A1">
      <w:pPr>
        <w:ind w:right="-514"/>
        <w:rPr>
          <w:b/>
          <w:bCs/>
          <w:szCs w:val="22"/>
          <w:lang w:val="el-GR"/>
        </w:rPr>
      </w:pPr>
    </w:p>
    <w:p w14:paraId="6116C48B" w14:textId="77777777" w:rsidR="00AC4E96" w:rsidRDefault="00AC4E96" w:rsidP="00A027A1">
      <w:pPr>
        <w:ind w:right="-514"/>
        <w:rPr>
          <w:b/>
          <w:bCs/>
          <w:szCs w:val="22"/>
          <w:lang w:val="el-GR"/>
        </w:rPr>
      </w:pPr>
    </w:p>
    <w:p w14:paraId="57A902A5" w14:textId="77777777" w:rsidR="00AC4E96" w:rsidRDefault="00AC4E96" w:rsidP="00AC4E96">
      <w:pPr>
        <w:spacing w:after="0"/>
        <w:ind w:right="-514"/>
        <w:jc w:val="center"/>
        <w:rPr>
          <w:b/>
          <w:bCs/>
          <w:szCs w:val="22"/>
          <w:lang w:val="el-GR"/>
        </w:rPr>
      </w:pPr>
      <w:r>
        <w:rPr>
          <w:b/>
          <w:bCs/>
          <w:szCs w:val="22"/>
          <w:lang w:val="el-GR"/>
        </w:rPr>
        <w:lastRenderedPageBreak/>
        <w:t>1ος Πίνακας</w:t>
      </w:r>
    </w:p>
    <w:tbl>
      <w:tblPr>
        <w:tblW w:w="10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1134"/>
        <w:gridCol w:w="1843"/>
        <w:gridCol w:w="1417"/>
        <w:gridCol w:w="23"/>
      </w:tblGrid>
      <w:tr w:rsidR="00AC4E96" w:rsidRPr="00DD7A1F" w14:paraId="665F3479" w14:textId="77777777" w:rsidTr="005D01DD">
        <w:trPr>
          <w:gridAfter w:val="1"/>
          <w:wAfter w:w="23" w:type="dxa"/>
          <w:trHeight w:val="37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9D74997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2ECA93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ΥΠΟΧΡΕΩΣΗ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51E1D07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sz w:val="20"/>
                <w:szCs w:val="20"/>
              </w:rPr>
              <w:t>ΑΠΑΙΤΗΣΗ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F4C7526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ΑΠΑΝΤΗΣΗ ΠΡΟΜΗΘΕΥΤΗ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3372A51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ΠΑΡΑΠΟΜΠΗ - ΤΕΚΜΗΡΙΩΣΗ</w:t>
            </w:r>
          </w:p>
        </w:tc>
      </w:tr>
      <w:tr w:rsidR="00AC4E96" w:rsidRPr="00937937" w14:paraId="0872DD03" w14:textId="77777777" w:rsidTr="005D01DD">
        <w:trPr>
          <w:trHeight w:val="379"/>
        </w:trPr>
        <w:tc>
          <w:tcPr>
            <w:tcW w:w="10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6CF7FF" w14:textId="77777777" w:rsidR="00AC4E96" w:rsidRPr="00937937" w:rsidRDefault="00AC4E96" w:rsidP="005D01DD">
            <w:pPr>
              <w:numPr>
                <w:ilvl w:val="0"/>
                <w:numId w:val="41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3793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ΤΕΧΝΙΚΑ ΧΑΡΑΚΤΗΡΙΣΤΙΚΑ ΣΚΕΥΑΣΜΑΤΟΣ</w:t>
            </w:r>
          </w:p>
        </w:tc>
      </w:tr>
      <w:tr w:rsidR="00AC4E96" w:rsidRPr="00DD7A1F" w14:paraId="74B24C88" w14:textId="77777777" w:rsidTr="005D01DD">
        <w:trPr>
          <w:gridAfter w:val="1"/>
          <w:wAfter w:w="23" w:type="dxa"/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957ACE" w14:textId="77777777" w:rsidR="00AC4E96" w:rsidRPr="00DD7A1F" w:rsidRDefault="00AC4E96" w:rsidP="005D0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</w:t>
            </w:r>
            <w:r w:rsidRPr="00DD7A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D7A1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Ετικέτ</w:t>
            </w:r>
            <w:proofErr w:type="spellEnd"/>
            <w:r w:rsidRPr="00DD7A1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  <w:p w14:paraId="36950BF3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EF83E53" w14:textId="77777777" w:rsidR="00AC4E96" w:rsidRPr="00322811" w:rsidRDefault="00AC4E96" w:rsidP="005D01D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Φωτογραφία/ αντίγραφο της ετικέτας του σκευάσματος που περιέχει τους </w:t>
            </w:r>
            <w:proofErr w:type="spellStart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μακρο</w:t>
            </w:r>
            <w:proofErr w:type="spellEnd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-οργανισμούς. σύμφωνα με την παράγραφο 1 του άρθρου 6 της αριθμ. 10522/117908/22-09-2014 (Β΄2622) Υπουργικής Απόφασης, στην οποία υποχρεωτικά θα αναγράφονται τουλάχιστον τα παρακάτω:</w:t>
            </w:r>
          </w:p>
          <w:p w14:paraId="647BAFD8" w14:textId="77777777" w:rsidR="00AC4E96" w:rsidRPr="00322811" w:rsidRDefault="00AC4E96" w:rsidP="005D01D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α. Το εμπορικό όνομα του σκευάσματος</w:t>
            </w:r>
          </w:p>
          <w:p w14:paraId="7815EC6C" w14:textId="77777777" w:rsidR="00AC4E96" w:rsidRPr="00322811" w:rsidRDefault="00AC4E96" w:rsidP="005D01D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β. Ο </w:t>
            </w:r>
            <w:proofErr w:type="spellStart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μακρο</w:t>
            </w:r>
            <w:proofErr w:type="spellEnd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-οργανισμός (Γένος, είδος)</w:t>
            </w:r>
          </w:p>
          <w:p w14:paraId="7C1BEE35" w14:textId="77777777" w:rsidR="00AC4E96" w:rsidRPr="00322811" w:rsidRDefault="00AC4E96" w:rsidP="005D01D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γ. Ο αριθμός ατόμων που περιέχει η συσκευασία</w:t>
            </w:r>
          </w:p>
          <w:p w14:paraId="568E5493" w14:textId="77777777" w:rsidR="00AC4E96" w:rsidRPr="00322811" w:rsidRDefault="00AC4E96" w:rsidP="005D01D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δ. Οι οδηγίες διακίνησης – αποθήκευσης</w:t>
            </w:r>
          </w:p>
          <w:p w14:paraId="2D4F65D8" w14:textId="77777777" w:rsidR="00AC4E96" w:rsidRPr="00322811" w:rsidRDefault="00AC4E96" w:rsidP="005D01D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ε. Τα στοιχεία του παρασκευαστή ή της εταιρείας που διακινεί το σκεύασμα</w:t>
            </w:r>
          </w:p>
          <w:p w14:paraId="5A02CC29" w14:textId="77777777" w:rsidR="00AC4E96" w:rsidRDefault="00AC4E96" w:rsidP="005D01D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proofErr w:type="spellStart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στ</w:t>
            </w:r>
            <w:proofErr w:type="spellEnd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. Ο αριθμός εγγραφής στον ΕΚΣΦΜ (Εθνικός κατάλογος σκευασμάτων φυτοπροστασίας </w:t>
            </w:r>
            <w:proofErr w:type="spellStart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μακροοργανισμών</w:t>
            </w:r>
            <w:proofErr w:type="spellEnd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)</w:t>
            </w:r>
          </w:p>
          <w:p w14:paraId="385F1FAE" w14:textId="77777777" w:rsidR="00AC4E96" w:rsidRPr="00DD7A1F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Τα αναγραφόμενα στην ετικέτα θα πρέπει να συμφωνούν με τα απαιτούμενα στην περιγραφή.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44F276F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A8A344" w14:textId="77777777" w:rsidR="00AC4E96" w:rsidRPr="00DD7A1F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F8C4EA7" w14:textId="77777777" w:rsidR="00AC4E96" w:rsidRPr="00DD7A1F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4E96" w:rsidRPr="00DD7A1F" w14:paraId="733612D4" w14:textId="77777777" w:rsidTr="005D01DD">
        <w:trPr>
          <w:gridAfter w:val="1"/>
          <w:wAfter w:w="23" w:type="dxa"/>
          <w:trHeight w:val="95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F04F3" w14:textId="77777777" w:rsidR="00AC4E96" w:rsidRPr="00DD7A1F" w:rsidRDefault="00AC4E96" w:rsidP="005D01DD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DCEBE" w14:textId="77777777" w:rsidR="00AC4E96" w:rsidRPr="00DD7A1F" w:rsidRDefault="00AC4E96" w:rsidP="005D01D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14197" w14:textId="77777777" w:rsidR="00AC4E96" w:rsidRPr="00DD7A1F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E0D47" w14:textId="77777777" w:rsidR="00AC4E96" w:rsidRPr="00DD7A1F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04B4F" w14:textId="77777777" w:rsidR="00AC4E96" w:rsidRPr="00DD7A1F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4E96" w:rsidRPr="00DD7A1F" w14:paraId="6A8F148B" w14:textId="77777777" w:rsidTr="005D01DD">
        <w:trPr>
          <w:trHeight w:val="556"/>
        </w:trPr>
        <w:tc>
          <w:tcPr>
            <w:tcW w:w="10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7D360A" w14:textId="77777777" w:rsidR="00AC4E96" w:rsidRPr="00051759" w:rsidRDefault="00AC4E96" w:rsidP="005D01DD">
            <w:pPr>
              <w:numPr>
                <w:ilvl w:val="0"/>
                <w:numId w:val="41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ΠΙΣΤΟΠΟΙΗΤΙΚΑ – ΛΟΙΠΕΣ ΑΠΑΙΤΗΣΕΙΣ</w:t>
            </w:r>
          </w:p>
        </w:tc>
      </w:tr>
      <w:tr w:rsidR="00AC4E96" w:rsidRPr="00DD7A1F" w14:paraId="0E9201E7" w14:textId="77777777" w:rsidTr="005D01DD">
        <w:trPr>
          <w:gridAfter w:val="1"/>
          <w:wAfter w:w="23" w:type="dxa"/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E13FC87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FCB8D54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ΥΠΟΧΡΕΩΣΗ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F99187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sz w:val="20"/>
                <w:szCs w:val="20"/>
              </w:rPr>
              <w:t>ΑΠΑΙΤΗΣΗ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50C2DB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ΑΠΑΝΤΗΣΗ ΠΡΟΜΗΘΕΥΤΗ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0502B18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ΠΑΡΑΠΟΜΠΗ - ΤΕΚΜΗΡΙΩΣΗ</w:t>
            </w:r>
          </w:p>
        </w:tc>
      </w:tr>
      <w:tr w:rsidR="00AC4E96" w:rsidRPr="005633CD" w14:paraId="390C0631" w14:textId="77777777" w:rsidTr="005D01DD">
        <w:trPr>
          <w:gridAfter w:val="1"/>
          <w:wAfter w:w="23" w:type="dxa"/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25FA7A7" w14:textId="77777777" w:rsidR="00AC4E96" w:rsidRPr="00DD7A1F" w:rsidRDefault="00AC4E96" w:rsidP="005D0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DD7A1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AAF7600" w14:textId="77777777" w:rsidR="00AC4E96" w:rsidRPr="00CE7BE6" w:rsidRDefault="00AC4E96" w:rsidP="005D01D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>Π</w:t>
            </w:r>
            <w:r w:rsidRPr="00DD7A1F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λήρη τεχνική περιγραφή του προσφερόμενου σκευάσματος </w:t>
            </w:r>
            <w:r w:rsidRPr="00DD7A1F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  <w:t xml:space="preserve">προκειμένου να διαπιστωθεί η πλήρης συμμόρφωση του </w:t>
            </w:r>
            <w:r w:rsidRPr="00CE7BE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  <w:t xml:space="preserve">προσφερόμενου σκευάσματος με τις απαιτήσεις των τεχνικών χαρακτηριστικών  όπως αυτά </w:t>
            </w:r>
            <w:r w:rsidRPr="00CE7BE6">
              <w:rPr>
                <w:rFonts w:asciiTheme="minorHAnsi" w:eastAsia="Calibri" w:hAnsiTheme="minorHAnsi" w:cstheme="minorHAnsi"/>
                <w:bCs/>
                <w:sz w:val="20"/>
                <w:szCs w:val="20"/>
                <w:lang w:val="el-GR"/>
              </w:rPr>
              <w:t xml:space="preserve">περιγράφονται στην Τεχνική περιγραφή (ΠΑΡΑΡΤΗΜΑ Ι). </w:t>
            </w:r>
          </w:p>
          <w:p w14:paraId="384ED104" w14:textId="77777777" w:rsidR="00AC4E96" w:rsidRPr="00937937" w:rsidRDefault="00AC4E96" w:rsidP="005D01D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CE7B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Ειδικότερα στην τεχνική περιγραφή του </w:t>
            </w:r>
            <w:r w:rsidRPr="0093793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προσφερόμενου είδους θα υπάρχει αναφορά επιπροσθέτως των ανωτέρω και για τα εξής στοιχεία: </w:t>
            </w:r>
          </w:p>
          <w:p w14:paraId="42B55966" w14:textId="77777777" w:rsidR="00AC4E96" w:rsidRPr="00937937" w:rsidRDefault="00AC4E96" w:rsidP="005D01D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93793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>α. Χώρα προέλευσης – κατασκευής.</w:t>
            </w:r>
          </w:p>
          <w:p w14:paraId="42337AD1" w14:textId="77777777" w:rsidR="00AC4E96" w:rsidRPr="00937937" w:rsidRDefault="00AC4E96" w:rsidP="005D01D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93793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>β. Κατασκευαστικός-Προμηθευτικός Οίκος</w:t>
            </w:r>
          </w:p>
          <w:p w14:paraId="4BFB78D2" w14:textId="77777777" w:rsidR="00AC4E96" w:rsidRPr="00937937" w:rsidRDefault="00AC4E96" w:rsidP="005D01D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937937">
              <w:rPr>
                <w:bCs/>
                <w:sz w:val="20"/>
                <w:szCs w:val="20"/>
                <w:lang w:val="el-GR"/>
              </w:rPr>
              <w:t>γ. Την τυποποίηση (είδος συσκευασίας) Ν</w:t>
            </w:r>
            <w:r w:rsidRPr="00937937">
              <w:rPr>
                <w:bCs/>
                <w:sz w:val="20"/>
                <w:szCs w:val="20"/>
                <w:lang w:val="en-US"/>
              </w:rPr>
              <w:t>et</w:t>
            </w:r>
            <w:r w:rsidRPr="00937937">
              <w:rPr>
                <w:bCs/>
                <w:sz w:val="20"/>
                <w:szCs w:val="20"/>
                <w:lang w:val="el-GR"/>
              </w:rPr>
              <w:t xml:space="preserve"> Φωλιάς </w:t>
            </w:r>
          </w:p>
          <w:p w14:paraId="0956E26A" w14:textId="77777777" w:rsidR="00AC4E96" w:rsidRPr="00CE7BE6" w:rsidRDefault="00AC4E96" w:rsidP="005D01D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highlight w:val="green"/>
                <w:lang w:val="el-GR"/>
              </w:rPr>
            </w:pPr>
            <w:r w:rsidRPr="00937937">
              <w:rPr>
                <w:bCs/>
                <w:sz w:val="20"/>
                <w:szCs w:val="20"/>
                <w:lang w:val="el-GR"/>
              </w:rPr>
              <w:t>δ. Τις συνθήκες αποθήκευσης και μεταφοράς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538B2FB" w14:textId="77777777" w:rsidR="00AC4E96" w:rsidRPr="00DD7A1F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37230C" w14:textId="77777777" w:rsidR="00AC4E96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  <w:p w14:paraId="1D48515D" w14:textId="77777777" w:rsidR="00AC4E96" w:rsidRPr="00912EA4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A6613A1" w14:textId="77777777" w:rsidR="00AC4E96" w:rsidRPr="00912EA4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AC4E96" w:rsidRPr="005633CD" w14:paraId="39FBD86C" w14:textId="77777777" w:rsidTr="005D01DD">
        <w:trPr>
          <w:gridAfter w:val="1"/>
          <w:wAfter w:w="23" w:type="dxa"/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5665A3" w14:textId="77777777" w:rsidR="00AC4E96" w:rsidRPr="00912EA4" w:rsidRDefault="00AC4E96" w:rsidP="005D0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l-GR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85DDE8" w14:textId="77777777" w:rsidR="00AC4E96" w:rsidRPr="00AE057A" w:rsidRDefault="00AC4E96" w:rsidP="005D01D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Πιστοποιητικό μορφολογικής, βιολογικής και γενετικής ταυτότητας του </w:t>
            </w:r>
            <w:proofErr w:type="spellStart"/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>παρασιτοειδούς</w:t>
            </w:r>
            <w:proofErr w:type="spellEnd"/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US"/>
              </w:rPr>
              <w:t>Torymus</w:t>
            </w:r>
            <w:proofErr w:type="spellEnd"/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US"/>
              </w:rPr>
              <w:t>Sinensis</w:t>
            </w:r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 από τον Κατασκευαστικό - Προμηθευτικός Οίκο.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9ECFE5" w14:textId="77777777" w:rsidR="00AC4E96" w:rsidRPr="00DC3183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F9A4A06" w14:textId="77777777" w:rsidR="00AC4E96" w:rsidRPr="00912EA4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16AD1D" w14:textId="77777777" w:rsidR="00AC4E96" w:rsidRPr="005633CD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AC4E96" w:rsidRPr="00DD7A1F" w14:paraId="18729B77" w14:textId="77777777" w:rsidTr="005D01DD">
        <w:trPr>
          <w:gridAfter w:val="1"/>
          <w:wAfter w:w="23" w:type="dxa"/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DAA8B7E" w14:textId="77777777" w:rsidR="00AC4E96" w:rsidRPr="00AE057A" w:rsidRDefault="00AC4E96" w:rsidP="005D0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AE057A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B61599" w14:textId="77777777" w:rsidR="00AC4E96" w:rsidRPr="00AE057A" w:rsidRDefault="00AC4E96" w:rsidP="005D01DD">
            <w:pPr>
              <w:spacing w:after="0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</w:pPr>
            <w:r w:rsidRPr="00AE057A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  <w:t xml:space="preserve">Απόφαση εγγραφής του προσφερόμενου είδους (σκευάσματος) για λογαριασμό του Αναδόχου στον Εθνικό κατάλογο σκευασμάτων φυτοφάρμακων </w:t>
            </w:r>
            <w:proofErr w:type="spellStart"/>
            <w:r w:rsidRPr="00AE057A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  <w:t>μακροοργονισμών</w:t>
            </w:r>
            <w:proofErr w:type="spellEnd"/>
            <w:r w:rsidRPr="00AE057A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  <w:t xml:space="preserve"> (ΕΚΣΦΜ) της Ελλάδας.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E676A97" w14:textId="77777777" w:rsidR="00AC4E96" w:rsidRPr="00AE057A" w:rsidRDefault="00AC4E96" w:rsidP="005D01D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5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712527" w14:textId="77777777" w:rsidR="00AC4E96" w:rsidRPr="00AE057A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FAB4493" w14:textId="77777777" w:rsidR="00AC4E96" w:rsidRPr="00AE057A" w:rsidRDefault="00AC4E96" w:rsidP="005D0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FC2D29C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70169538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2D676A93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73704C29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3626BB07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06E1D862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2136DD1A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50CCFC72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62FD7EA0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71951AD6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50826D74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48DB7E32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376FCE76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31EF9877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4FB8ECFD" w14:textId="77777777" w:rsidR="00AC4E96" w:rsidRDefault="00AC4E96" w:rsidP="00AC4E96">
      <w:pPr>
        <w:pStyle w:val="Bodytext20"/>
        <w:shd w:val="clear" w:color="auto" w:fill="auto"/>
        <w:spacing w:before="0" w:line="252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2ος </w:t>
      </w:r>
      <w:proofErr w:type="spellStart"/>
      <w:r>
        <w:rPr>
          <w:rFonts w:ascii="Calibri" w:hAnsi="Calibri"/>
          <w:b/>
          <w:bCs/>
          <w:sz w:val="22"/>
          <w:szCs w:val="22"/>
        </w:rPr>
        <w:t>Πίν</w:t>
      </w:r>
      <w:proofErr w:type="spellEnd"/>
      <w:r>
        <w:rPr>
          <w:rFonts w:ascii="Calibri" w:hAnsi="Calibri"/>
          <w:b/>
          <w:bCs/>
          <w:sz w:val="22"/>
          <w:szCs w:val="22"/>
        </w:rPr>
        <w:t>ακας</w:t>
      </w:r>
    </w:p>
    <w:tbl>
      <w:tblPr>
        <w:tblW w:w="95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0"/>
        <w:gridCol w:w="5413"/>
      </w:tblGrid>
      <w:tr w:rsidR="00AC4E96" w14:paraId="29B28EF9" w14:textId="77777777" w:rsidTr="005D01DD">
        <w:trPr>
          <w:trHeight w:val="481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688500" w14:textId="77777777" w:rsidR="00AC4E96" w:rsidRDefault="00AC4E96" w:rsidP="005D01DD">
            <w:pPr>
              <w:pStyle w:val="Body"/>
              <w:suppressAutoHyphens w:val="0"/>
              <w:spacing w:after="0"/>
              <w:jc w:val="center"/>
            </w:pPr>
            <w:r>
              <w:rPr>
                <w:b/>
                <w:bCs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C2F15F" w14:textId="77777777" w:rsidR="00AC4E96" w:rsidRDefault="00AC4E96" w:rsidP="005D01DD">
            <w:pPr>
              <w:pStyle w:val="Body"/>
              <w:suppressAutoHyphens w:val="0"/>
              <w:spacing w:after="0"/>
              <w:jc w:val="center"/>
            </w:pPr>
            <w:r>
              <w:rPr>
                <w:b/>
                <w:bCs/>
                <w:lang w:val="en-US"/>
              </w:rPr>
              <w:t>Απ</w:t>
            </w:r>
            <w:proofErr w:type="spellStart"/>
            <w:r>
              <w:rPr>
                <w:b/>
                <w:bCs/>
                <w:lang w:val="en-US"/>
              </w:rPr>
              <w:t>άντηση</w:t>
            </w:r>
            <w:proofErr w:type="spellEnd"/>
          </w:p>
        </w:tc>
      </w:tr>
      <w:tr w:rsidR="00AC4E96" w:rsidRPr="00CA57DD" w14:paraId="10618535" w14:textId="77777777" w:rsidTr="005D01DD">
        <w:trPr>
          <w:trHeight w:val="667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3A88B" w14:textId="77777777" w:rsidR="00AC4E96" w:rsidRDefault="00AC4E96" w:rsidP="005D01DD">
            <w:pPr>
              <w:pStyle w:val="Body"/>
              <w:suppressAutoHyphens w:val="0"/>
              <w:spacing w:after="0"/>
              <w:jc w:val="right"/>
            </w:pPr>
            <w:r>
              <w:t>Τμήμα της σύμβασης που θα ανατεθεί σε υπεργολάβο (προαιρετικό)</w:t>
            </w:r>
            <w:r>
              <w:rPr>
                <w:rFonts w:ascii="Symbol" w:hAnsi="Symbol"/>
              </w:rPr>
              <w:t>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05BE46" w14:textId="77777777" w:rsidR="00AC4E96" w:rsidRDefault="00AC4E96" w:rsidP="005D01DD">
            <w:pPr>
              <w:pStyle w:val="Body"/>
              <w:suppressAutoHyphens w:val="0"/>
              <w:spacing w:after="0"/>
              <w:jc w:val="left"/>
            </w:pPr>
            <w:r>
              <w:rPr>
                <w:lang w:val="en-US"/>
              </w:rPr>
              <w:t> </w:t>
            </w:r>
          </w:p>
        </w:tc>
      </w:tr>
      <w:tr w:rsidR="00AC4E96" w14:paraId="32B3F206" w14:textId="77777777" w:rsidTr="005D01DD">
        <w:trPr>
          <w:trHeight w:val="546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00CD0" w14:textId="77777777" w:rsidR="00AC4E96" w:rsidRDefault="00AC4E96" w:rsidP="005D01DD">
            <w:pPr>
              <w:pStyle w:val="Body"/>
              <w:suppressAutoHyphens w:val="0"/>
              <w:spacing w:after="0"/>
              <w:jc w:val="right"/>
            </w:pPr>
            <w:r>
              <w:t>Προτεινόμενος υπεργολάβος</w:t>
            </w:r>
            <w:r>
              <w:rPr>
                <w:lang w:val="en-US"/>
              </w:rPr>
              <w:t xml:space="preserve"> </w:t>
            </w:r>
            <w:r>
              <w:t>(προαιρετικό):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3830C7" w14:textId="77777777" w:rsidR="00AC4E96" w:rsidRDefault="00AC4E96" w:rsidP="005D01DD">
            <w:pPr>
              <w:pStyle w:val="Body"/>
              <w:suppressAutoHyphens w:val="0"/>
              <w:spacing w:after="0"/>
              <w:jc w:val="left"/>
            </w:pPr>
            <w:r>
              <w:rPr>
                <w:lang w:val="en-US"/>
              </w:rPr>
              <w:t> </w:t>
            </w:r>
          </w:p>
        </w:tc>
      </w:tr>
    </w:tbl>
    <w:p w14:paraId="3C589EB5" w14:textId="77777777" w:rsidR="00AC4E96" w:rsidRDefault="00AC4E96" w:rsidP="00AC4E96">
      <w:pPr>
        <w:pStyle w:val="Bodytext20"/>
        <w:shd w:val="clear" w:color="auto" w:fill="auto"/>
        <w:spacing w:before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ECD4705" w14:textId="77777777" w:rsidR="00AC4E96" w:rsidRDefault="00AC4E96" w:rsidP="00AC4E96">
      <w:pPr>
        <w:pStyle w:val="Bodytext20"/>
        <w:shd w:val="clear" w:color="auto" w:fill="auto"/>
        <w:spacing w:before="0" w:line="252" w:lineRule="auto"/>
        <w:ind w:right="849"/>
        <w:jc w:val="right"/>
        <w:rPr>
          <w:rFonts w:ascii="Calibri" w:eastAsia="Calibri" w:hAnsi="Calibri" w:cs="Calibri"/>
          <w:sz w:val="22"/>
          <w:szCs w:val="22"/>
        </w:rPr>
      </w:pPr>
    </w:p>
    <w:p w14:paraId="142A4650" w14:textId="77777777" w:rsidR="00AC4E96" w:rsidRDefault="00AC4E96" w:rsidP="00AC4E96">
      <w:pPr>
        <w:pStyle w:val="Bodytext20"/>
        <w:shd w:val="clear" w:color="auto" w:fill="auto"/>
        <w:spacing w:before="0" w:line="252" w:lineRule="auto"/>
        <w:ind w:right="849"/>
        <w:jc w:val="right"/>
        <w:rPr>
          <w:rFonts w:ascii="Calibri" w:eastAsia="Calibri" w:hAnsi="Calibri" w:cs="Calibri"/>
          <w:sz w:val="22"/>
          <w:szCs w:val="22"/>
        </w:rPr>
      </w:pPr>
    </w:p>
    <w:p w14:paraId="34D82715" w14:textId="77777777" w:rsidR="00AC4E96" w:rsidRDefault="00AC4E96" w:rsidP="00AC4E96">
      <w:pPr>
        <w:spacing w:after="0"/>
        <w:jc w:val="center"/>
        <w:rPr>
          <w:sz w:val="24"/>
          <w:lang w:val="el-GR"/>
        </w:rPr>
      </w:pPr>
    </w:p>
    <w:p w14:paraId="6360170F" w14:textId="77777777" w:rsidR="00AC4E96" w:rsidRPr="00F06B92" w:rsidRDefault="00AC4E96" w:rsidP="00AC4E96">
      <w:pPr>
        <w:spacing w:after="0"/>
        <w:jc w:val="center"/>
        <w:rPr>
          <w:sz w:val="24"/>
          <w:lang w:val="el-GR"/>
        </w:rPr>
      </w:pPr>
    </w:p>
    <w:p w14:paraId="786190C2" w14:textId="77777777" w:rsidR="00AC4E96" w:rsidRPr="00751673" w:rsidRDefault="00AC4E96" w:rsidP="00AC4E96">
      <w:pPr>
        <w:spacing w:after="0"/>
        <w:jc w:val="center"/>
        <w:rPr>
          <w:rFonts w:ascii="Times New Roman" w:hAnsi="Times New Roman" w:cs="Times New Roman"/>
          <w:szCs w:val="22"/>
          <w:lang w:val="el-GR"/>
        </w:rPr>
      </w:pPr>
      <w:r w:rsidRPr="00751673">
        <w:rPr>
          <w:szCs w:val="22"/>
          <w:lang w:val="el-GR"/>
        </w:rPr>
        <w:t>………………………</w:t>
      </w:r>
    </w:p>
    <w:p w14:paraId="51FB5B69" w14:textId="77777777" w:rsidR="00AC4E96" w:rsidRPr="00751673" w:rsidRDefault="00AC4E96" w:rsidP="00AC4E96">
      <w:pPr>
        <w:spacing w:after="0"/>
        <w:jc w:val="center"/>
        <w:rPr>
          <w:b/>
          <w:szCs w:val="22"/>
          <w:lang w:val="el-GR"/>
        </w:rPr>
      </w:pPr>
      <w:r w:rsidRPr="00751673">
        <w:rPr>
          <w:szCs w:val="22"/>
          <w:lang w:val="el-GR"/>
        </w:rPr>
        <w:t>(Τόπος και ημερομηνία)</w:t>
      </w:r>
    </w:p>
    <w:p w14:paraId="32EEAB94" w14:textId="77777777" w:rsidR="00AC4E96" w:rsidRPr="00751673" w:rsidRDefault="00AC4E96" w:rsidP="00AC4E96">
      <w:pPr>
        <w:spacing w:after="0"/>
        <w:jc w:val="center"/>
        <w:rPr>
          <w:b/>
          <w:szCs w:val="22"/>
          <w:lang w:val="el-GR"/>
        </w:rPr>
      </w:pPr>
    </w:p>
    <w:p w14:paraId="09391DD7" w14:textId="77777777" w:rsidR="00AC4E96" w:rsidRDefault="00AC4E96" w:rsidP="00AC4E96">
      <w:pPr>
        <w:spacing w:after="0"/>
        <w:jc w:val="center"/>
        <w:rPr>
          <w:b/>
          <w:szCs w:val="22"/>
          <w:lang w:val="en-US"/>
        </w:rPr>
      </w:pPr>
    </w:p>
    <w:p w14:paraId="6F3A891C" w14:textId="77777777" w:rsidR="00AC4E96" w:rsidRDefault="00AC4E96" w:rsidP="00AC4E96">
      <w:pPr>
        <w:spacing w:after="0"/>
        <w:jc w:val="center"/>
        <w:rPr>
          <w:b/>
          <w:szCs w:val="22"/>
          <w:lang w:val="en-US"/>
        </w:rPr>
      </w:pPr>
    </w:p>
    <w:p w14:paraId="33AAE65E" w14:textId="77777777" w:rsidR="00AC4E96" w:rsidRDefault="00AC4E96" w:rsidP="00AC4E96">
      <w:pPr>
        <w:spacing w:after="0"/>
        <w:jc w:val="center"/>
        <w:rPr>
          <w:b/>
          <w:szCs w:val="22"/>
          <w:lang w:val="en-US"/>
        </w:rPr>
      </w:pPr>
    </w:p>
    <w:p w14:paraId="3E546CE7" w14:textId="77777777" w:rsidR="00AC4E96" w:rsidRPr="00751673" w:rsidRDefault="00AC4E96" w:rsidP="00AC4E96">
      <w:pPr>
        <w:spacing w:after="0"/>
        <w:jc w:val="center"/>
        <w:rPr>
          <w:b/>
          <w:szCs w:val="22"/>
          <w:lang w:val="el-GR"/>
        </w:rPr>
      </w:pPr>
      <w:r w:rsidRPr="00751673">
        <w:rPr>
          <w:b/>
          <w:szCs w:val="22"/>
          <w:lang w:val="el-GR"/>
        </w:rPr>
        <w:t>Ο ΠΡΟΣΦΕΡΩΝ</w:t>
      </w:r>
    </w:p>
    <w:p w14:paraId="47E2C211" w14:textId="77777777" w:rsidR="00AC4E96" w:rsidRPr="00751673" w:rsidRDefault="00AC4E96" w:rsidP="00AC4E96">
      <w:pPr>
        <w:spacing w:after="0"/>
        <w:jc w:val="center"/>
        <w:rPr>
          <w:b/>
          <w:szCs w:val="22"/>
          <w:lang w:val="el-GR"/>
        </w:rPr>
      </w:pPr>
    </w:p>
    <w:p w14:paraId="613BF272" w14:textId="77777777" w:rsidR="00AC4E96" w:rsidRPr="00751673" w:rsidRDefault="00AC4E96" w:rsidP="00AC4E96">
      <w:pPr>
        <w:spacing w:after="0"/>
        <w:jc w:val="center"/>
        <w:rPr>
          <w:szCs w:val="22"/>
          <w:lang w:val="el-GR"/>
        </w:rPr>
      </w:pPr>
      <w:r w:rsidRPr="00751673">
        <w:rPr>
          <w:szCs w:val="22"/>
          <w:lang w:val="el-GR"/>
        </w:rPr>
        <w:t>(Ονοματεπώνυμο υπογραφόντων και σφραγίδα προμηθευτή)</w:t>
      </w:r>
    </w:p>
    <w:p w14:paraId="3F69C4A0" w14:textId="77777777" w:rsidR="00AC4E96" w:rsidRDefault="00AC4E96" w:rsidP="00A027A1">
      <w:pPr>
        <w:ind w:right="-514"/>
        <w:rPr>
          <w:b/>
          <w:bCs/>
          <w:szCs w:val="22"/>
          <w:lang w:val="el-GR"/>
        </w:rPr>
      </w:pPr>
    </w:p>
    <w:sectPr w:rsidR="00AC4E96" w:rsidSect="00110263">
      <w:footerReference w:type="default" r:id="rId10"/>
      <w:head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561B" w14:textId="77777777" w:rsidR="00BE7C0F" w:rsidRDefault="00BE7C0F">
      <w:pPr>
        <w:spacing w:after="0"/>
      </w:pPr>
      <w:r>
        <w:separator/>
      </w:r>
    </w:p>
  </w:endnote>
  <w:endnote w:type="continuationSeparator" w:id="0">
    <w:p w14:paraId="181DD4E1" w14:textId="77777777" w:rsidR="00BE7C0F" w:rsidRDefault="00BE7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BDED" w14:textId="080CA2D2" w:rsidR="007837F5" w:rsidRDefault="007837F5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77777777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7087C" w14:textId="77777777" w:rsidR="00BE7C0F" w:rsidRDefault="00BE7C0F">
      <w:pPr>
        <w:spacing w:after="0"/>
      </w:pPr>
      <w:r>
        <w:separator/>
      </w:r>
    </w:p>
  </w:footnote>
  <w:footnote w:type="continuationSeparator" w:id="0">
    <w:p w14:paraId="49685B86" w14:textId="77777777" w:rsidR="00BE7C0F" w:rsidRDefault="00BE7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2345" w14:textId="25FF0324" w:rsidR="00EE3934" w:rsidRPr="00E644A3" w:rsidRDefault="00EE3934" w:rsidP="00EE3934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E567B"/>
    <w:multiLevelType w:val="hybridMultilevel"/>
    <w:tmpl w:val="7CB0D222"/>
    <w:lvl w:ilvl="0" w:tplc="74E01C5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8571C0"/>
    <w:multiLevelType w:val="multilevel"/>
    <w:tmpl w:val="DCFADB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0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2"/>
  </w:num>
  <w:num w:numId="12" w16cid:durableId="1961380975">
    <w:abstractNumId w:val="30"/>
  </w:num>
  <w:num w:numId="13" w16cid:durableId="737017942">
    <w:abstractNumId w:val="32"/>
  </w:num>
  <w:num w:numId="14" w16cid:durableId="1219630985">
    <w:abstractNumId w:val="24"/>
  </w:num>
  <w:num w:numId="15" w16cid:durableId="969288415">
    <w:abstractNumId w:val="37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4"/>
  </w:num>
  <w:num w:numId="20" w16cid:durableId="243540350">
    <w:abstractNumId w:val="36"/>
  </w:num>
  <w:num w:numId="21" w16cid:durableId="568537875">
    <w:abstractNumId w:val="17"/>
  </w:num>
  <w:num w:numId="22" w16cid:durableId="961301649">
    <w:abstractNumId w:val="28"/>
  </w:num>
  <w:num w:numId="23" w16cid:durableId="1508011324">
    <w:abstractNumId w:val="33"/>
  </w:num>
  <w:num w:numId="24" w16cid:durableId="922182747">
    <w:abstractNumId w:val="27"/>
  </w:num>
  <w:num w:numId="25" w16cid:durableId="228812541">
    <w:abstractNumId w:val="10"/>
  </w:num>
  <w:num w:numId="26" w16cid:durableId="628783705">
    <w:abstractNumId w:val="39"/>
  </w:num>
  <w:num w:numId="27" w16cid:durableId="1095201516">
    <w:abstractNumId w:val="11"/>
  </w:num>
  <w:num w:numId="28" w16cid:durableId="384187713">
    <w:abstractNumId w:val="31"/>
  </w:num>
  <w:num w:numId="29" w16cid:durableId="251818784">
    <w:abstractNumId w:val="12"/>
  </w:num>
  <w:num w:numId="30" w16cid:durableId="1516382402">
    <w:abstractNumId w:val="21"/>
  </w:num>
  <w:num w:numId="31" w16cid:durableId="1427072404">
    <w:abstractNumId w:val="35"/>
  </w:num>
  <w:num w:numId="32" w16cid:durableId="1733113864">
    <w:abstractNumId w:val="23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5"/>
  </w:num>
  <w:num w:numId="36" w16cid:durableId="76446186">
    <w:abstractNumId w:val="14"/>
  </w:num>
  <w:num w:numId="37" w16cid:durableId="1196041246">
    <w:abstractNumId w:val="38"/>
  </w:num>
  <w:num w:numId="38" w16cid:durableId="1401437942">
    <w:abstractNumId w:val="40"/>
  </w:num>
  <w:num w:numId="39" w16cid:durableId="223611018">
    <w:abstractNumId w:val="26"/>
  </w:num>
  <w:num w:numId="40" w16cid:durableId="878667303">
    <w:abstractNumId w:val="20"/>
  </w:num>
  <w:num w:numId="41" w16cid:durableId="12747499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A6A66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1708"/>
    <w:rsid w:val="001944E4"/>
    <w:rsid w:val="00194A46"/>
    <w:rsid w:val="00197D3C"/>
    <w:rsid w:val="001A5B20"/>
    <w:rsid w:val="001B4806"/>
    <w:rsid w:val="001B6093"/>
    <w:rsid w:val="001C21BB"/>
    <w:rsid w:val="001C6457"/>
    <w:rsid w:val="001C7FAC"/>
    <w:rsid w:val="001D2528"/>
    <w:rsid w:val="001D52E9"/>
    <w:rsid w:val="001D7816"/>
    <w:rsid w:val="001E6F52"/>
    <w:rsid w:val="001E7299"/>
    <w:rsid w:val="0020201C"/>
    <w:rsid w:val="00205100"/>
    <w:rsid w:val="00213F38"/>
    <w:rsid w:val="002143C7"/>
    <w:rsid w:val="00236BDE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1B70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52094"/>
    <w:rsid w:val="00460077"/>
    <w:rsid w:val="00460A22"/>
    <w:rsid w:val="00464687"/>
    <w:rsid w:val="004666BA"/>
    <w:rsid w:val="00482AFC"/>
    <w:rsid w:val="00482F66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50E2"/>
    <w:rsid w:val="005E6DE4"/>
    <w:rsid w:val="005F140F"/>
    <w:rsid w:val="005F2BC3"/>
    <w:rsid w:val="00616717"/>
    <w:rsid w:val="0061717D"/>
    <w:rsid w:val="00645B70"/>
    <w:rsid w:val="00646126"/>
    <w:rsid w:val="00654C96"/>
    <w:rsid w:val="0066168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4EEE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14F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0502"/>
    <w:rsid w:val="009D5FC8"/>
    <w:rsid w:val="009D7B50"/>
    <w:rsid w:val="009E1FF5"/>
    <w:rsid w:val="00A004D4"/>
    <w:rsid w:val="00A022BA"/>
    <w:rsid w:val="00A027A1"/>
    <w:rsid w:val="00A065F5"/>
    <w:rsid w:val="00A106E4"/>
    <w:rsid w:val="00A11969"/>
    <w:rsid w:val="00A157F6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004F"/>
    <w:rsid w:val="00A948CC"/>
    <w:rsid w:val="00A95944"/>
    <w:rsid w:val="00AA0AC8"/>
    <w:rsid w:val="00AA11D2"/>
    <w:rsid w:val="00AA3380"/>
    <w:rsid w:val="00AA73E3"/>
    <w:rsid w:val="00AB2B55"/>
    <w:rsid w:val="00AB7CE1"/>
    <w:rsid w:val="00AC4E96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244D"/>
    <w:rsid w:val="00B93897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BF0067"/>
    <w:rsid w:val="00C046A1"/>
    <w:rsid w:val="00C055D3"/>
    <w:rsid w:val="00C156F0"/>
    <w:rsid w:val="00C22AD8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A57DD"/>
    <w:rsid w:val="00CB1901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2F50"/>
    <w:rsid w:val="00D8545C"/>
    <w:rsid w:val="00D87182"/>
    <w:rsid w:val="00D9212C"/>
    <w:rsid w:val="00D93E33"/>
    <w:rsid w:val="00D94D25"/>
    <w:rsid w:val="00DA4F25"/>
    <w:rsid w:val="00DB21C6"/>
    <w:rsid w:val="00DD3751"/>
    <w:rsid w:val="00DD7A1F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3934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391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ody">
    <w:name w:val="Body"/>
    <w:rsid w:val="00AC4E9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3600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Brikos I.</dc:creator>
  <cp:lastModifiedBy>nik andro</cp:lastModifiedBy>
  <cp:revision>3</cp:revision>
  <cp:lastPrinted>2019-08-30T11:17:00Z</cp:lastPrinted>
  <dcterms:created xsi:type="dcterms:W3CDTF">2024-11-12T15:18:00Z</dcterms:created>
  <dcterms:modified xsi:type="dcterms:W3CDTF">2024-12-12T11:16:00Z</dcterms:modified>
</cp:coreProperties>
</file>