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096EDC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BF586ED" w:rsidR="00C046A1" w:rsidRPr="006279A3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4"/>
                <w:lang w:val="el-GR" w:eastAsia="en-US"/>
              </w:rPr>
            </w:pPr>
            <w:r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Πράξη: </w:t>
            </w:r>
            <w:r w:rsidR="004D5141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«</w:t>
            </w:r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Επισκευή -</w:t>
            </w:r>
            <w:r w:rsidR="006279A3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 </w:t>
            </w:r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Αποκατάσταση παλαιού </w:t>
            </w:r>
            <w:proofErr w:type="spellStart"/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Αρσανά</w:t>
            </w:r>
            <w:proofErr w:type="spellEnd"/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 </w:t>
            </w:r>
            <w:r w:rsidR="00F75383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Ι. Μ</w:t>
            </w:r>
            <w:r w:rsidR="001D2528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.</w:t>
            </w:r>
            <w:r w:rsidR="00F75383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 </w:t>
            </w:r>
            <w:proofErr w:type="spellStart"/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Φιλοθέου</w:t>
            </w:r>
            <w:proofErr w:type="spellEnd"/>
            <w:r w:rsidR="004D5141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»</w:t>
            </w:r>
          </w:p>
        </w:tc>
      </w:tr>
      <w:tr w:rsidR="00C046A1" w:rsidRPr="006279A3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7AE256B" w:rsidR="00C046A1" w:rsidRPr="006279A3" w:rsidRDefault="006279A3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279A3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«Οικοδομικά Υλικά, CPV 44111000-1»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48BB2516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</w:p>
        </w:tc>
      </w:tr>
    </w:tbl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 xml:space="preserve">να περιέχει </w:t>
      </w:r>
      <w:proofErr w:type="spellStart"/>
      <w:r w:rsidRPr="00DF1F35">
        <w:rPr>
          <w:rFonts w:eastAsia="Arial"/>
          <w:szCs w:val="22"/>
          <w:lang w:val="el-GR" w:eastAsia="el-GR"/>
        </w:rPr>
        <w:t>τεκμηριωτικό</w:t>
      </w:r>
      <w:proofErr w:type="spellEnd"/>
      <w:r w:rsidRPr="00DF1F35">
        <w:rPr>
          <w:rFonts w:eastAsia="Arial"/>
          <w:szCs w:val="22"/>
          <w:lang w:val="el-GR" w:eastAsia="el-GR"/>
        </w:rPr>
        <w:t xml:space="preserve">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Pr="006B0B0B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3B12046A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34CF50A" w14:textId="77777777" w:rsidR="001E106A" w:rsidRPr="00BE1884" w:rsidRDefault="001E106A" w:rsidP="001E106A">
      <w:pPr>
        <w:suppressAutoHyphens w:val="0"/>
        <w:autoSpaceDE w:val="0"/>
        <w:autoSpaceDN w:val="0"/>
        <w:adjustRightInd w:val="0"/>
        <w:rPr>
          <w:szCs w:val="22"/>
          <w:lang w:val="el-GR" w:eastAsia="en-US"/>
        </w:rPr>
      </w:pPr>
    </w:p>
    <w:tbl>
      <w:tblPr>
        <w:tblW w:w="9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743"/>
        <w:gridCol w:w="2705"/>
        <w:gridCol w:w="2636"/>
      </w:tblGrid>
      <w:tr w:rsidR="001E106A" w:rsidRPr="00BE1884" w14:paraId="4B97C36E" w14:textId="5F464538" w:rsidTr="008C5978">
        <w:trPr>
          <w:trHeight w:val="600"/>
          <w:jc w:val="center"/>
        </w:trPr>
        <w:tc>
          <w:tcPr>
            <w:tcW w:w="819" w:type="dxa"/>
            <w:shd w:val="clear" w:color="000000" w:fill="D9D9D9"/>
            <w:vAlign w:val="center"/>
            <w:hideMark/>
          </w:tcPr>
          <w:p w14:paraId="7A616A94" w14:textId="0E79502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743" w:type="dxa"/>
            <w:shd w:val="clear" w:color="000000" w:fill="D9D9D9"/>
            <w:vAlign w:val="center"/>
            <w:hideMark/>
          </w:tcPr>
          <w:p w14:paraId="0642A9D4" w14:textId="6AE6174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14:paraId="4679D972" w14:textId="051B68D1" w:rsidR="001E106A" w:rsidRPr="008D6171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636" w:type="dxa"/>
            <w:shd w:val="clear" w:color="000000" w:fill="D9D9D9"/>
            <w:vAlign w:val="center"/>
          </w:tcPr>
          <w:p w14:paraId="25DA5764" w14:textId="0790D9C5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1E106A" w:rsidRPr="00BE1884" w14:paraId="54FAC0E5" w14:textId="4457519F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183124B6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305A141D" w14:textId="77777777" w:rsidR="001E106A" w:rsidRPr="0066085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Τσιμέντο σε σάκους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15C58136" w14:textId="566F169C" w:rsidR="001E106A" w:rsidRPr="0066085A" w:rsidRDefault="001E106A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ΕΝ 197-1:2000</w:t>
            </w:r>
          </w:p>
        </w:tc>
        <w:tc>
          <w:tcPr>
            <w:tcW w:w="2636" w:type="dxa"/>
          </w:tcPr>
          <w:p w14:paraId="64E326BD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BE1884" w14:paraId="392D65B7" w14:textId="795202AA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32C6E796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13AF2988" w14:textId="77777777" w:rsidR="001E106A" w:rsidRPr="0066085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Τσιμέντο λευκό σε σάκους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163B542" w14:textId="7EC347F1" w:rsidR="001E106A" w:rsidRPr="0066085A" w:rsidRDefault="001E106A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ΕΝ 197-1:2000</w:t>
            </w:r>
          </w:p>
        </w:tc>
        <w:tc>
          <w:tcPr>
            <w:tcW w:w="2636" w:type="dxa"/>
          </w:tcPr>
          <w:p w14:paraId="5A3D2413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BE1884" w14:paraId="3AD84AD6" w14:textId="769DD187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DA3F4ED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5F7DA9A" w14:textId="77777777" w:rsidR="001E106A" w:rsidRPr="0066085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Σκύρα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08A09C2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ΕΝ 12620:2008</w:t>
            </w:r>
          </w:p>
          <w:p w14:paraId="4AA519B6" w14:textId="45CA50B3" w:rsidR="001E106A" w:rsidRPr="00BE1884" w:rsidRDefault="006279A3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279A3">
              <w:rPr>
                <w:sz w:val="20"/>
                <w:szCs w:val="20"/>
                <w:lang w:val="el-GR" w:eastAsia="el-GR"/>
              </w:rPr>
              <w:t>EN 13242:2002+A1:2007</w:t>
            </w:r>
          </w:p>
        </w:tc>
        <w:tc>
          <w:tcPr>
            <w:tcW w:w="2636" w:type="dxa"/>
          </w:tcPr>
          <w:p w14:paraId="1F7C2613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BE1884" w14:paraId="7E096DF4" w14:textId="78CD6E75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6BBD261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E829686" w14:textId="77777777" w:rsidR="001E106A" w:rsidRPr="00BE1884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Ά</w:t>
            </w:r>
            <w:r w:rsidRPr="00BE1884">
              <w:rPr>
                <w:sz w:val="20"/>
                <w:szCs w:val="20"/>
                <w:lang w:val="el-GR" w:eastAsia="el-GR"/>
              </w:rPr>
              <w:t>μμος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2D570DE" w14:textId="77777777" w:rsidR="001E106A" w:rsidRPr="00B9381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B93814">
              <w:rPr>
                <w:sz w:val="20"/>
                <w:szCs w:val="20"/>
                <w:lang w:val="en-US" w:eastAsia="el-GR"/>
              </w:rPr>
              <w:t>ΕΝ 12620:2008</w:t>
            </w:r>
          </w:p>
          <w:p w14:paraId="5CB3EFF5" w14:textId="5B8F34C1" w:rsidR="001E106A" w:rsidRPr="00BE1884" w:rsidRDefault="006279A3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279A3">
              <w:rPr>
                <w:sz w:val="20"/>
                <w:szCs w:val="20"/>
                <w:lang w:val="en-US" w:eastAsia="el-GR"/>
              </w:rPr>
              <w:t>EN 13139-1:2002/AC:2004</w:t>
            </w:r>
          </w:p>
        </w:tc>
        <w:tc>
          <w:tcPr>
            <w:tcW w:w="2636" w:type="dxa"/>
          </w:tcPr>
          <w:p w14:paraId="7C136A3F" w14:textId="77777777" w:rsidR="001E106A" w:rsidRPr="00B9381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6142B6BF" w14:textId="0FDFFAE3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ACC35AE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73440C9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Σύντριμμα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AA61A10" w14:textId="184FD0D9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F80F40">
              <w:rPr>
                <w:sz w:val="20"/>
                <w:szCs w:val="20"/>
                <w:lang w:val="el-GR" w:eastAsia="el-GR"/>
              </w:rPr>
              <w:t>ΕΝ 12620:2008</w:t>
            </w:r>
          </w:p>
        </w:tc>
        <w:tc>
          <w:tcPr>
            <w:tcW w:w="2636" w:type="dxa"/>
            <w:shd w:val="clear" w:color="auto" w:fill="FFFFFF" w:themeFill="background1"/>
          </w:tcPr>
          <w:p w14:paraId="1EA87DA8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505ABE21" w14:textId="40E9496F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7699C8B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lastRenderedPageBreak/>
              <w:t>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9A77490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Πορομπετόν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sz w:val="20"/>
                <w:szCs w:val="20"/>
                <w:lang w:val="en-US" w:eastAsia="el-GR"/>
              </w:rPr>
              <w:t>YTONG 60x25x10 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82F79A6" w14:textId="66DC102B" w:rsidR="006279A3" w:rsidRPr="00B9381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771-4</w:t>
            </w:r>
          </w:p>
        </w:tc>
        <w:tc>
          <w:tcPr>
            <w:tcW w:w="2636" w:type="dxa"/>
            <w:shd w:val="clear" w:color="auto" w:fill="FFFFFF" w:themeFill="background1"/>
          </w:tcPr>
          <w:p w14:paraId="50B2F20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56E9C0FB" w14:textId="7BFBD40D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43CD653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CF6FBED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Κονίαμα </w:t>
            </w:r>
            <w:r>
              <w:rPr>
                <w:sz w:val="20"/>
                <w:szCs w:val="20"/>
                <w:lang w:val="en-US" w:eastAsia="el-GR"/>
              </w:rPr>
              <w:t>YTONG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A3CDFA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56654">
              <w:rPr>
                <w:sz w:val="20"/>
                <w:szCs w:val="20"/>
                <w:lang w:val="el-GR" w:eastAsia="el-GR"/>
              </w:rPr>
              <w:t xml:space="preserve">ΕΝ 12004 (C1Τ) </w:t>
            </w:r>
          </w:p>
          <w:p w14:paraId="5A2BA1C4" w14:textId="0C5C1B14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56654">
              <w:rPr>
                <w:sz w:val="20"/>
                <w:szCs w:val="20"/>
                <w:lang w:val="el-GR" w:eastAsia="el-GR"/>
              </w:rPr>
              <w:t>EN 998</w:t>
            </w:r>
            <w:r>
              <w:rPr>
                <w:sz w:val="20"/>
                <w:szCs w:val="20"/>
                <w:lang w:val="el-GR" w:eastAsia="el-GR"/>
              </w:rPr>
              <w:t>-</w:t>
            </w:r>
            <w:r w:rsidRPr="00C56654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36" w:type="dxa"/>
            <w:shd w:val="clear" w:color="auto" w:fill="FFFFFF" w:themeFill="background1"/>
          </w:tcPr>
          <w:p w14:paraId="0702EAF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33FB2E8D" w14:textId="15FBC88A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09D42C9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C17FE8D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Ρωμαϊκό κονίαμα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F8D1F6C" w14:textId="1CF3AE6C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809DE">
              <w:rPr>
                <w:sz w:val="20"/>
                <w:szCs w:val="20"/>
                <w:lang w:val="el-GR" w:eastAsia="el-GR"/>
              </w:rPr>
              <w:t>ΕΝ 998-1</w:t>
            </w:r>
          </w:p>
        </w:tc>
        <w:tc>
          <w:tcPr>
            <w:tcW w:w="2636" w:type="dxa"/>
            <w:shd w:val="clear" w:color="auto" w:fill="FFFFFF" w:themeFill="background1"/>
          </w:tcPr>
          <w:p w14:paraId="7749175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291C293F" w14:textId="4A107FAD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635B987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61B55E0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BE1884">
              <w:rPr>
                <w:sz w:val="20"/>
                <w:szCs w:val="20"/>
                <w:lang w:val="el-GR" w:eastAsia="el-GR"/>
              </w:rPr>
              <w:t>Υδράσβεστος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3648E9C5" w14:textId="77777777" w:rsidR="006279A3" w:rsidRPr="00F6465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F64659">
              <w:rPr>
                <w:sz w:val="20"/>
                <w:szCs w:val="20"/>
                <w:lang w:val="el-GR" w:eastAsia="el-GR"/>
              </w:rPr>
              <w:t>ΕΝ  459-1:20</w:t>
            </w:r>
            <w:r w:rsidRPr="00F64659">
              <w:rPr>
                <w:sz w:val="20"/>
                <w:szCs w:val="20"/>
                <w:lang w:val="en-US" w:eastAsia="el-GR"/>
              </w:rPr>
              <w:t>1</w:t>
            </w:r>
            <w:r>
              <w:rPr>
                <w:sz w:val="20"/>
                <w:szCs w:val="20"/>
                <w:lang w:val="en-US" w:eastAsia="el-GR"/>
              </w:rPr>
              <w:t>0</w:t>
            </w:r>
          </w:p>
          <w:p w14:paraId="23665D75" w14:textId="303AAF98" w:rsidR="006279A3" w:rsidRPr="00B9381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F64659">
              <w:rPr>
                <w:sz w:val="20"/>
                <w:szCs w:val="20"/>
                <w:lang w:val="en-US" w:eastAsia="el-GR"/>
              </w:rPr>
              <w:t>EN 459-2</w:t>
            </w:r>
            <w:r>
              <w:rPr>
                <w:sz w:val="20"/>
                <w:szCs w:val="20"/>
                <w:lang w:val="en-US" w:eastAsia="el-GR"/>
              </w:rPr>
              <w:t>:2010</w:t>
            </w:r>
          </w:p>
        </w:tc>
        <w:tc>
          <w:tcPr>
            <w:tcW w:w="2636" w:type="dxa"/>
            <w:shd w:val="clear" w:color="auto" w:fill="FFFFFF" w:themeFill="background1"/>
          </w:tcPr>
          <w:p w14:paraId="75FEF66C" w14:textId="77777777" w:rsidR="006279A3" w:rsidRPr="00F6465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232C8B36" w14:textId="514080A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8672443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7E6F807" w14:textId="77777777" w:rsidR="006279A3" w:rsidRPr="00BE1884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Θηραϊκή  γη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2C60EA5" w14:textId="025B3FA1" w:rsidR="006279A3" w:rsidRPr="000823C1" w:rsidRDefault="000823C1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3293497A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1CC6044D" w14:textId="57768E82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EE5641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13DBF84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n-US" w:eastAsia="el-GR"/>
              </w:rPr>
              <w:t>Asolit</w:t>
            </w:r>
            <w:proofErr w:type="spellEnd"/>
          </w:p>
        </w:tc>
        <w:tc>
          <w:tcPr>
            <w:tcW w:w="2705" w:type="dxa"/>
            <w:vAlign w:val="center"/>
          </w:tcPr>
          <w:p w14:paraId="78E8F9D9" w14:textId="0055F5BB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934-3</w:t>
            </w:r>
          </w:p>
        </w:tc>
        <w:tc>
          <w:tcPr>
            <w:tcW w:w="2636" w:type="dxa"/>
            <w:shd w:val="clear" w:color="auto" w:fill="FFFFFF" w:themeFill="background1"/>
          </w:tcPr>
          <w:p w14:paraId="7A45EC1D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6F481056" w14:textId="677FFB09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39FCB39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4442DF6" w14:textId="7B5F9C0B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Οικοδομική ρητίνη</w:t>
            </w:r>
          </w:p>
        </w:tc>
        <w:tc>
          <w:tcPr>
            <w:tcW w:w="2705" w:type="dxa"/>
            <w:vAlign w:val="center"/>
          </w:tcPr>
          <w:p w14:paraId="56A411B4" w14:textId="50E528CE" w:rsidR="006279A3" w:rsidRPr="00BE1884" w:rsidRDefault="000823C1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33CE74B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377800CA" w14:textId="125F7DC6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AA7AD4D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DB038C4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Πυρότουβλα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23</w:t>
            </w:r>
            <w:r>
              <w:rPr>
                <w:sz w:val="20"/>
                <w:szCs w:val="20"/>
                <w:lang w:val="en-US" w:eastAsia="el-GR"/>
              </w:rPr>
              <w:t>x11x6 cm</w:t>
            </w:r>
          </w:p>
        </w:tc>
        <w:tc>
          <w:tcPr>
            <w:tcW w:w="2705" w:type="dxa"/>
            <w:vAlign w:val="center"/>
          </w:tcPr>
          <w:p w14:paraId="2824521A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993</w:t>
            </w:r>
          </w:p>
          <w:p w14:paraId="1E6F8618" w14:textId="146E8AA3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955</w:t>
            </w:r>
          </w:p>
        </w:tc>
        <w:tc>
          <w:tcPr>
            <w:tcW w:w="2636" w:type="dxa"/>
            <w:shd w:val="clear" w:color="auto" w:fill="FFFFFF" w:themeFill="background1"/>
          </w:tcPr>
          <w:p w14:paraId="7468D5BD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057BB7FE" w14:textId="74DCB86E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1C3167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4414E84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Πυροκονίαμα</w:t>
            </w:r>
            <w:proofErr w:type="spellEnd"/>
          </w:p>
        </w:tc>
        <w:tc>
          <w:tcPr>
            <w:tcW w:w="2705" w:type="dxa"/>
            <w:vAlign w:val="center"/>
          </w:tcPr>
          <w:p w14:paraId="586DC06B" w14:textId="1763AE3A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ΕΝ998-2</w:t>
            </w:r>
          </w:p>
        </w:tc>
        <w:tc>
          <w:tcPr>
            <w:tcW w:w="2636" w:type="dxa"/>
            <w:shd w:val="clear" w:color="auto" w:fill="FFFFFF" w:themeFill="background1"/>
          </w:tcPr>
          <w:p w14:paraId="529C4F1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74ED2BF2" w14:textId="519229CC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64E4D0F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4EF24B9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Συμπαγείς οπτόπλινθοι </w:t>
            </w:r>
            <w:r>
              <w:rPr>
                <w:sz w:val="20"/>
                <w:szCs w:val="20"/>
                <w:lang w:val="en-US" w:eastAsia="el-GR"/>
              </w:rPr>
              <w:t>20x10x5 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56092D0" w14:textId="5D8BB813" w:rsidR="006279A3" w:rsidRPr="004D69C8" w:rsidRDefault="00652326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772-1</w:t>
            </w:r>
          </w:p>
        </w:tc>
        <w:tc>
          <w:tcPr>
            <w:tcW w:w="2636" w:type="dxa"/>
            <w:shd w:val="clear" w:color="auto" w:fill="FFFFFF" w:themeFill="background1"/>
          </w:tcPr>
          <w:p w14:paraId="6F5A632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0B174445" w14:textId="799ACC85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9BBE2D1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7F9482A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Υαλόπλεγμα</w:t>
            </w:r>
            <w:proofErr w:type="spellEnd"/>
          </w:p>
        </w:tc>
        <w:tc>
          <w:tcPr>
            <w:tcW w:w="2705" w:type="dxa"/>
            <w:vAlign w:val="center"/>
          </w:tcPr>
          <w:p w14:paraId="41523DBD" w14:textId="23D8935C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ETAG004</w:t>
            </w:r>
          </w:p>
        </w:tc>
        <w:tc>
          <w:tcPr>
            <w:tcW w:w="2636" w:type="dxa"/>
            <w:shd w:val="clear" w:color="auto" w:fill="FFFFFF" w:themeFill="background1"/>
          </w:tcPr>
          <w:p w14:paraId="42A5062C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0D461D7B" w14:textId="4FEAA99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6A2BEEB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C830B85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Στόκος</w:t>
            </w:r>
          </w:p>
        </w:tc>
        <w:tc>
          <w:tcPr>
            <w:tcW w:w="2705" w:type="dxa"/>
            <w:vAlign w:val="center"/>
          </w:tcPr>
          <w:p w14:paraId="4A5DD877" w14:textId="1BB41E9B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998-1</w:t>
            </w:r>
          </w:p>
        </w:tc>
        <w:tc>
          <w:tcPr>
            <w:tcW w:w="2636" w:type="dxa"/>
            <w:shd w:val="clear" w:color="auto" w:fill="FFFFFF" w:themeFill="background1"/>
          </w:tcPr>
          <w:p w14:paraId="7877E282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7B26C329" w14:textId="2A399654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5E5BFC3" w14:textId="77777777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9FA9200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Ρευστοποιητής</w:t>
            </w:r>
            <w:proofErr w:type="spellEnd"/>
          </w:p>
        </w:tc>
        <w:tc>
          <w:tcPr>
            <w:tcW w:w="2705" w:type="dxa"/>
            <w:vAlign w:val="center"/>
          </w:tcPr>
          <w:p w14:paraId="4CBFF4FF" w14:textId="694DD3CF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934-2</w:t>
            </w:r>
          </w:p>
        </w:tc>
        <w:tc>
          <w:tcPr>
            <w:tcW w:w="2636" w:type="dxa"/>
            <w:shd w:val="clear" w:color="auto" w:fill="FFFFFF" w:themeFill="background1"/>
          </w:tcPr>
          <w:p w14:paraId="7E48ED2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096EDC" w14:paraId="697C7467" w14:textId="4EBEECCD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919E4A6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1656563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Αστάρι χρώματος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160CC9D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79EF3977" w14:textId="499651DD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0D8F433A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2EA8F60A" w14:textId="4C12B7E0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68A7C1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9C7750A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Ακρυλικό χρώμα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06C8B83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5F30D796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  <w:p w14:paraId="23E1F60C" w14:textId="6FCB7BC5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13300</w:t>
            </w:r>
          </w:p>
        </w:tc>
        <w:tc>
          <w:tcPr>
            <w:tcW w:w="2636" w:type="dxa"/>
            <w:shd w:val="clear" w:color="auto" w:fill="FFFFFF" w:themeFill="background1"/>
          </w:tcPr>
          <w:p w14:paraId="0524E1DF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096EDC" w14:paraId="3C2240AB" w14:textId="72F9E527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2F3A2A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7B35294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Ακρυλικό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υδατοδιαλυτό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τσιμεντόχρωμα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0A8C2DC1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3573F246" w14:textId="3EC3FB23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77D8EB6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096EDC" w14:paraId="0EA7A015" w14:textId="57CB86FD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0917C6C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0316DEC" w14:textId="728214B4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Βερνίκι ριπολίνης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D3D46B7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3352E854" w14:textId="12CEB585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3606772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096EDC" w14:paraId="6171C790" w14:textId="31159B1D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FB4F6A2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C6676BF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Λινέλαιο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CD54982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6FBDDA6F" w14:textId="5D71D472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24EC64C1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652326" w14:paraId="0E882487" w14:textId="1BE202F4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501C73C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0454688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6B951EA" w14:textId="419A059D" w:rsidR="006279A3" w:rsidRPr="000823C1" w:rsidRDefault="000823C1" w:rsidP="009545D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4897FF04" w14:textId="1AEDFC1E" w:rsidR="00623257" w:rsidRPr="00623257" w:rsidRDefault="00623257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EC6CCE" w14:paraId="0E1F7F8F" w14:textId="0A1F1506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7EE011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0AC8079" w14:textId="77777777" w:rsidR="006279A3" w:rsidRPr="006F60ED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Ασφαλτόπανο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4</w:t>
            </w:r>
            <w:r>
              <w:rPr>
                <w:sz w:val="20"/>
                <w:szCs w:val="20"/>
                <w:lang w:val="en-US" w:eastAsia="el-GR"/>
              </w:rPr>
              <w:t xml:space="preserve">Kg </w:t>
            </w:r>
            <w:r>
              <w:rPr>
                <w:sz w:val="20"/>
                <w:szCs w:val="20"/>
                <w:lang w:val="el-GR" w:eastAsia="el-GR"/>
              </w:rPr>
              <w:t>με ψηφίδα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B3B97D6" w14:textId="77777777" w:rsidR="00096EDC" w:rsidRPr="00096EDC" w:rsidRDefault="00096EDC" w:rsidP="00096ED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96EDC">
              <w:rPr>
                <w:sz w:val="20"/>
                <w:szCs w:val="20"/>
                <w:lang w:val="el-GR" w:eastAsia="el-GR"/>
              </w:rPr>
              <w:t xml:space="preserve">ΕΝ 13707 </w:t>
            </w:r>
          </w:p>
          <w:p w14:paraId="14C96B21" w14:textId="683CD6FD" w:rsidR="006279A3" w:rsidRPr="006F60ED" w:rsidRDefault="00096EDC" w:rsidP="00096ED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96EDC">
              <w:rPr>
                <w:sz w:val="20"/>
                <w:szCs w:val="20"/>
                <w:lang w:val="el-GR" w:eastAsia="el-GR"/>
              </w:rPr>
              <w:t>ΕΝ 13969</w:t>
            </w:r>
          </w:p>
        </w:tc>
        <w:tc>
          <w:tcPr>
            <w:tcW w:w="2636" w:type="dxa"/>
            <w:shd w:val="clear" w:color="auto" w:fill="FFFFFF" w:themeFill="background1"/>
          </w:tcPr>
          <w:p w14:paraId="65762F1D" w14:textId="660437B2" w:rsidR="007328C3" w:rsidRPr="007328C3" w:rsidRDefault="007328C3" w:rsidP="007328C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6F60ED" w14:paraId="1692CA40" w14:textId="01FA64A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96D535F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2245179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Περλίτης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15C24B77" w14:textId="77777777" w:rsidR="006279A3" w:rsidRPr="0068229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C593-06</w:t>
            </w:r>
          </w:p>
          <w:p w14:paraId="6656449B" w14:textId="59D5C29C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82290">
              <w:rPr>
                <w:sz w:val="20"/>
                <w:szCs w:val="20"/>
                <w:lang w:val="el-GR" w:eastAsia="el-GR"/>
              </w:rPr>
              <w:t>ΕΝ 13055-1</w:t>
            </w:r>
            <w:r>
              <w:rPr>
                <w:sz w:val="20"/>
                <w:szCs w:val="20"/>
                <w:lang w:val="en-US" w:eastAsia="el-GR"/>
              </w:rPr>
              <w:t>:2002+AC:2004</w:t>
            </w:r>
          </w:p>
        </w:tc>
        <w:tc>
          <w:tcPr>
            <w:tcW w:w="2636" w:type="dxa"/>
            <w:shd w:val="clear" w:color="auto" w:fill="FFFFFF" w:themeFill="background1"/>
          </w:tcPr>
          <w:p w14:paraId="7DF2EF9D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6F60ED" w14:paraId="293E7991" w14:textId="6BDF61A8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865A7DC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EE555A7" w14:textId="77777777" w:rsidR="006279A3" w:rsidRPr="008D6171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Πετροβάμβακας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5 </w:t>
            </w:r>
            <w:r>
              <w:rPr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E088E0D" w14:textId="51493C6C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56654">
              <w:rPr>
                <w:color w:val="000000" w:themeColor="text1"/>
                <w:sz w:val="20"/>
                <w:szCs w:val="20"/>
                <w:lang w:val="en-US" w:eastAsia="en-US"/>
              </w:rPr>
              <w:t>ΕΝ 13162</w:t>
            </w:r>
          </w:p>
        </w:tc>
        <w:tc>
          <w:tcPr>
            <w:tcW w:w="2636" w:type="dxa"/>
            <w:shd w:val="clear" w:color="auto" w:fill="FFFFFF" w:themeFill="background1"/>
          </w:tcPr>
          <w:p w14:paraId="73B2521B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279A3" w:rsidRPr="006F60ED" w14:paraId="79659CF2" w14:textId="1B04BB3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CCA786E" w14:textId="77777777" w:rsidR="006279A3" w:rsidRPr="008D6171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E7AFC1C" w14:textId="77777777" w:rsidR="006279A3" w:rsidRPr="008D6171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Εξηλασμένη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πολυστερίνη 5 </w:t>
            </w:r>
            <w:r>
              <w:rPr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F26AA72" w14:textId="6C1447B1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13164</w:t>
            </w:r>
          </w:p>
        </w:tc>
        <w:tc>
          <w:tcPr>
            <w:tcW w:w="2636" w:type="dxa"/>
            <w:shd w:val="clear" w:color="auto" w:fill="FFFFFF" w:themeFill="background1"/>
          </w:tcPr>
          <w:p w14:paraId="1F8DF123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6F60ED" w14:paraId="714D98A8" w14:textId="2368973F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A42DF5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27E9D9E" w14:textId="77777777" w:rsidR="006279A3" w:rsidRPr="008D6171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Διογκωμένη πολυστερίνη 5 </w:t>
            </w:r>
            <w:r>
              <w:rPr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E7172CA" w14:textId="225DAEAC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13163</w:t>
            </w:r>
          </w:p>
        </w:tc>
        <w:tc>
          <w:tcPr>
            <w:tcW w:w="2636" w:type="dxa"/>
            <w:shd w:val="clear" w:color="auto" w:fill="FFFFFF" w:themeFill="background1"/>
          </w:tcPr>
          <w:p w14:paraId="7E7F02F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1E106A" w:rsidRPr="006F60ED" w14:paraId="26AF2B63" w14:textId="69A15E3F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8E65DBE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8A70D7A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Ήλοι - Βίδες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4BBCD7CA" w14:textId="77777777" w:rsidR="001E106A" w:rsidRPr="006F60ED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6EA990CB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6F60ED" w14:paraId="5109332C" w14:textId="7A24A9E3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92047FD" w14:textId="77777777" w:rsidR="001E106A" w:rsidRPr="008D6171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6767246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Υαλόχαρτα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190ADE92" w14:textId="77777777" w:rsidR="001E106A" w:rsidRPr="006F60ED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6B966A44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6F60ED" w14:paraId="6855BE4D" w14:textId="047795D6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8FCF84C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BCE693B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Σμυριδόπανο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48A7CC4F" w14:textId="77777777" w:rsidR="001E106A" w:rsidRPr="006F60ED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7ABBF234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6F60ED" w14:paraId="2E8BF941" w14:textId="1747AF54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C727461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DE77001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Πλακίδια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02C083C6" w14:textId="75C92B96" w:rsidR="001E106A" w:rsidRPr="000823C1" w:rsidRDefault="000823C1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341DD580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68EC5E1" w14:textId="2E49F77F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EA02E90" w14:textId="77777777" w:rsidR="000823C1" w:rsidRDefault="000823C1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1E728E15" w14:textId="77777777" w:rsidR="000823C1" w:rsidRDefault="000823C1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096EDC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B16B" w14:textId="77777777" w:rsidR="00EF75FF" w:rsidRDefault="00EF75FF">
      <w:pPr>
        <w:spacing w:after="0"/>
      </w:pPr>
      <w:r>
        <w:separator/>
      </w:r>
    </w:p>
  </w:endnote>
  <w:endnote w:type="continuationSeparator" w:id="0">
    <w:p w14:paraId="1024E428" w14:textId="77777777" w:rsidR="00EF75FF" w:rsidRDefault="00EF7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B519" w14:textId="77777777" w:rsidR="00EF75FF" w:rsidRDefault="00EF75FF">
      <w:pPr>
        <w:spacing w:after="0"/>
      </w:pPr>
      <w:r>
        <w:separator/>
      </w:r>
    </w:p>
  </w:footnote>
  <w:footnote w:type="continuationSeparator" w:id="0">
    <w:p w14:paraId="6BFE4935" w14:textId="77777777" w:rsidR="00EF75FF" w:rsidRDefault="00EF7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Header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823C1"/>
    <w:rsid w:val="0009265D"/>
    <w:rsid w:val="00096EDC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106A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43DAF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4156"/>
    <w:rsid w:val="005D58CB"/>
    <w:rsid w:val="005E6DE4"/>
    <w:rsid w:val="005F140F"/>
    <w:rsid w:val="005F2BC3"/>
    <w:rsid w:val="0061717D"/>
    <w:rsid w:val="00623257"/>
    <w:rsid w:val="006279A3"/>
    <w:rsid w:val="00645B70"/>
    <w:rsid w:val="00646126"/>
    <w:rsid w:val="006523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8C3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545D7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0408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C5A0B"/>
    <w:rsid w:val="00EC6CCE"/>
    <w:rsid w:val="00ED1038"/>
    <w:rsid w:val="00EE1475"/>
    <w:rsid w:val="00EE3934"/>
    <w:rsid w:val="00EF3159"/>
    <w:rsid w:val="00EF75FF"/>
    <w:rsid w:val="00F023E7"/>
    <w:rsid w:val="00F244D2"/>
    <w:rsid w:val="00F248D9"/>
    <w:rsid w:val="00F26C76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3</cp:revision>
  <cp:lastPrinted>2019-08-30T11:17:00Z</cp:lastPrinted>
  <dcterms:created xsi:type="dcterms:W3CDTF">2023-05-22T07:22:00Z</dcterms:created>
  <dcterms:modified xsi:type="dcterms:W3CDTF">2023-05-22T07:29:00Z</dcterms:modified>
</cp:coreProperties>
</file>